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Open Sans" w:hAnsi="Open Sans" w:eastAsia="Open Sans" w:cs="Open Sans"/>
          <w:b w:val="0"/>
          <w:i w:val="0"/>
          <w:caps w:val="0"/>
          <w:color w:val="auto"/>
          <w:spacing w:val="0"/>
          <w:kern w:val="0"/>
          <w:sz w:val="32"/>
          <w:szCs w:val="32"/>
          <w:u w:val="none"/>
          <w:shd w:val="clear" w:fill="FFFFFF"/>
          <w:lang w:val="en-US" w:eastAsia="zh-Hans" w:bidi="ar"/>
        </w:rPr>
      </w:pPr>
      <w:r>
        <w:rPr>
          <w:rFonts w:hint="eastAsia" w:ascii="Open Sans" w:hAnsi="Open Sans" w:eastAsia="Open Sans" w:cs="Open Sans"/>
          <w:b w:val="0"/>
          <w:i w:val="0"/>
          <w:caps w:val="0"/>
          <w:color w:val="auto"/>
          <w:spacing w:val="0"/>
          <w:kern w:val="0"/>
          <w:sz w:val="32"/>
          <w:szCs w:val="32"/>
          <w:u w:val="none"/>
          <w:shd w:val="clear" w:fill="FFFFFF"/>
          <w:lang w:val="en-US" w:eastAsia="zh-Hans" w:bidi="ar"/>
        </w:rPr>
        <w:t>s</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项目负责人：中国注册二手车鉴定估价师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 xml:space="preserve"> </w:t>
      </w:r>
      <w:r>
        <w:rPr>
          <w:rFonts w:hint="eastAsia"/>
          <w:color w:val="auto"/>
          <w:sz w:val="24"/>
          <w:u w:val="single"/>
          <w:lang w:val="en-US" w:eastAsia="zh-Hans"/>
        </w:rPr>
        <w:t>s</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 架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color w:val="auto"/>
        </w:rPr>
      </w:pPr>
      <w:r>
        <w:rPr>
          <w:rFonts w:hint="eastAsia"/>
          <w:color w:val="auto"/>
        </w:rPr>
        <w:t>考虑车辆特点，结合特定评估目的，本次评估采用</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${evaluationMethodsStr_fs_12}</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color w:val="auto"/>
        </w:rPr>
      </w:pPr>
      <w:r>
        <w:rPr>
          <w:rFonts w:hint="eastAsia"/>
          <w:color w:val="auto"/>
        </w:rPr>
        <w:t xml:space="preserve">评估时间： </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ascii="宋体" w:hAnsi="宋体"/>
          <w:color w:val="auto"/>
        </w:rPr>
      </w:pPr>
      <w:r>
        <w:rPr>
          <w:rFonts w:hint="eastAsia" w:ascii="宋体" w:hAnsi="宋体"/>
          <w:color w:val="auto"/>
        </w:rPr>
        <w:t>即</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ascii="宋体" w:hAnsi="宋体"/>
          <w:color w:val="auto"/>
        </w:rPr>
        <w:t>的事故车辆评估金额为</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ascii="宋体" w:hAnsi="宋体"/>
          <w:color w:val="auto"/>
        </w:rPr>
        <w:t>万元整，（大写人民币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ascii="宋体" w:hAnsi="宋体"/>
          <w:color w:val="auto"/>
        </w:rPr>
        <w:t>整）</w:t>
      </w:r>
    </w:p>
    <w:p>
      <w:pPr>
        <w:rPr>
          <w:rFonts w:ascii="宋体" w:hAnsi="宋体"/>
          <w:color w:val="auto"/>
        </w:rPr>
      </w:pPr>
      <w:r>
        <w:rPr>
          <w:rFonts w:ascii="宋体" w:hAnsi="宋体"/>
          <w:color w:val="auto"/>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p>
    <w:p>
      <w:pPr>
        <w:keepNext w:val="0"/>
        <w:keepLines w:val="0"/>
        <w:pageBreakBefore w:val="0"/>
        <w:kinsoku/>
        <w:wordWrap/>
        <w:overflowPunct/>
        <w:topLinePunct w:val="0"/>
        <w:autoSpaceDE/>
        <w:autoSpaceDN/>
        <w:bidi w:val="0"/>
        <w:adjustRightInd/>
        <w:snapToGrid/>
        <w:spacing w:line="360" w:lineRule="auto"/>
        <w:ind w:right="0" w:rightChars="0"/>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bookmarkStart w:id="0" w:name="_GoBack"/>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both"/>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bookmarkEnd w:id="0"/>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5" w:type="default"/>
          <w:footerReference r:id="rId6"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7"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2"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3" w:type="default"/>
      <w:pgSz w:w="11907" w:h="16840"/>
      <w:pgMar w:top="936" w:right="958" w:bottom="471" w:left="162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10F85"/>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E052FB"/>
    <w:rsid w:val="7EE91F65"/>
    <w:rsid w:val="7EFD48A1"/>
    <w:rsid w:val="7EFF7765"/>
    <w:rsid w:val="7F1B98FE"/>
    <w:rsid w:val="7F5D522A"/>
    <w:rsid w:val="7F759459"/>
    <w:rsid w:val="7F7FC604"/>
    <w:rsid w:val="7F8EA1D6"/>
    <w:rsid w:val="7FA155E9"/>
    <w:rsid w:val="7FBF06CF"/>
    <w:rsid w:val="7FCD826F"/>
    <w:rsid w:val="7FD726D1"/>
    <w:rsid w:val="7FDBD06C"/>
    <w:rsid w:val="7FE2D299"/>
    <w:rsid w:val="7FF56A4B"/>
    <w:rsid w:val="7FF7D527"/>
    <w:rsid w:val="7FFA9011"/>
    <w:rsid w:val="7FFB0EA0"/>
    <w:rsid w:val="7FFC6CAE"/>
    <w:rsid w:val="7FFF29D7"/>
    <w:rsid w:val="7FFF30BB"/>
    <w:rsid w:val="7FFF4C51"/>
    <w:rsid w:val="7FFF6DD7"/>
    <w:rsid w:val="7FFF887B"/>
    <w:rsid w:val="7FFF8CAE"/>
    <w:rsid w:val="7FFF98FA"/>
    <w:rsid w:val="7FFFBB52"/>
    <w:rsid w:val="817B25AD"/>
    <w:rsid w:val="8C6E91BB"/>
    <w:rsid w:val="8FD6574D"/>
    <w:rsid w:val="9F7DCE10"/>
    <w:rsid w:val="9F7DDE9B"/>
    <w:rsid w:val="A2BED8E5"/>
    <w:rsid w:val="A4CF8CE7"/>
    <w:rsid w:val="AAFD9DDB"/>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A82F9C3"/>
    <w:rsid w:val="DCD70603"/>
    <w:rsid w:val="DDAE98D1"/>
    <w:rsid w:val="DDBABFAC"/>
    <w:rsid w:val="DDFBA8E3"/>
    <w:rsid w:val="DDFBDF3F"/>
    <w:rsid w:val="DEF3CC87"/>
    <w:rsid w:val="DEFFE66C"/>
    <w:rsid w:val="DF318B04"/>
    <w:rsid w:val="DFAA3805"/>
    <w:rsid w:val="DFED864F"/>
    <w:rsid w:val="E1D90C68"/>
    <w:rsid w:val="E27F2C1C"/>
    <w:rsid w:val="E7EFD82A"/>
    <w:rsid w:val="E7FB459B"/>
    <w:rsid w:val="E95DDAAD"/>
    <w:rsid w:val="E9FF7479"/>
    <w:rsid w:val="EBB60A30"/>
    <w:rsid w:val="EBDB8327"/>
    <w:rsid w:val="ED7F2B64"/>
    <w:rsid w:val="EDF7BE13"/>
    <w:rsid w:val="EEBED9FA"/>
    <w:rsid w:val="EEFEE621"/>
    <w:rsid w:val="EF07BD06"/>
    <w:rsid w:val="EF87EA46"/>
    <w:rsid w:val="EFBEB5C4"/>
    <w:rsid w:val="EFEFBB6C"/>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DA570"/>
    <w:rsid w:val="FEFF7530"/>
    <w:rsid w:val="FF6DA0AC"/>
    <w:rsid w:val="FF9392B4"/>
    <w:rsid w:val="FF9F5BC8"/>
    <w:rsid w:val="FFBEB5CE"/>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2019-12-27T22:00:00Z</dcterms:created>
  <dc:creator>user</dc:creator>
  <cp:lastModifiedBy>wangrui</cp:lastModifiedBy>
  <cp:lastPrinted>2021-05-16T23:39:00Z</cp:lastPrinted>
  <dcterms:modified xsi:type="dcterms:W3CDTF">2021-06-01T10:38:18Z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