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5225F" w:rsidP="00C95C35">
      <w:pPr>
        <w:rPr>
          <w:rFonts w:ascii="黑体" w:eastAsia="黑体" w:hAnsi="黑体" w:cs="黑体"/>
          <w:sz w:val="44"/>
          <w:szCs w:val="44"/>
        </w:rPr>
      </w:pPr>
    </w:p>
    <w:p w:rsidR="00F007FE" w:rsidRPr="00E54FFE" w:rsidRDefault="0015225F"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15225F" w:rsidP="00F007FE">
      <w:pPr>
        <w:rPr>
          <w:sz w:val="44"/>
          <w:szCs w:val="44"/>
        </w:rPr>
      </w:pPr>
    </w:p>
    <w:p w:rsidR="00F007FE" w:rsidRDefault="0015225F"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00000035</w:t>
      </w:r>
      <w:bookmarkEnd w:id="1"/>
      <w:r>
        <w:rPr>
          <w:rFonts w:hint="eastAsia"/>
        </w:rPr>
        <w:t>号</w:t>
      </w:r>
    </w:p>
    <w:p w:rsidR="00F007FE" w:rsidRDefault="0015225F" w:rsidP="00F007FE"/>
    <w:p w:rsidR="00F007FE" w:rsidRDefault="0015225F" w:rsidP="00F007FE"/>
    <w:p w:rsidR="00F007FE" w:rsidRDefault="0015225F" w:rsidP="00F007FE"/>
    <w:p w:rsidR="00F007FE" w:rsidRPr="002E4BBE" w:rsidRDefault="0015225F"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KKF279</w:t>
      </w:r>
      <w:r w:rsidRPr="002E4BBE">
        <w:rPr>
          <w:sz w:val="28"/>
          <w:szCs w:val="28"/>
        </w:rPr>
        <w:t>奥迪牌</w:t>
      </w:r>
      <w:r w:rsidRPr="002E4BBE">
        <w:rPr>
          <w:sz w:val="28"/>
          <w:szCs w:val="28"/>
        </w:rPr>
        <w:t>FV7203BECBG</w:t>
      </w:r>
      <w:r w:rsidRPr="002E4BBE">
        <w:rPr>
          <w:sz w:val="28"/>
          <w:szCs w:val="28"/>
        </w:rPr>
        <w:t>轿车</w:t>
      </w:r>
      <w:bookmarkStart w:id="3" w:name="车辆类型2"/>
      <w:bookmarkEnd w:id="2"/>
      <w:bookmarkEnd w:id="3"/>
    </w:p>
    <w:p w:rsidR="00F007FE" w:rsidRDefault="0015225F"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15225F"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杨召前</w:t>
      </w:r>
      <w:bookmarkEnd w:id="4"/>
    </w:p>
    <w:p w:rsidR="00F007FE" w:rsidRDefault="0015225F" w:rsidP="00F007FE">
      <w:pPr>
        <w:jc w:val="center"/>
        <w:rPr>
          <w:sz w:val="28"/>
          <w:szCs w:val="28"/>
        </w:rPr>
      </w:pPr>
    </w:p>
    <w:p w:rsidR="00F007FE" w:rsidRDefault="0015225F"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15225F" w:rsidP="00F007FE">
      <w:pPr>
        <w:rPr>
          <w:sz w:val="28"/>
          <w:szCs w:val="28"/>
        </w:rPr>
      </w:pPr>
    </w:p>
    <w:p w:rsidR="00831D6B" w:rsidRDefault="0015225F"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15225F" w:rsidP="00831D6B">
      <w:pPr>
        <w:rPr>
          <w:rFonts w:asciiTheme="minorEastAsia" w:eastAsiaTheme="minorEastAsia" w:hAnsiTheme="minorEastAsia" w:cs="仿宋_GB2312"/>
          <w:sz w:val="28"/>
          <w:szCs w:val="28"/>
        </w:rPr>
      </w:pPr>
    </w:p>
    <w:p w:rsidR="00831D6B" w:rsidRPr="00EC36C9" w:rsidRDefault="0015225F"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15225F" w:rsidP="00F007FE">
      <w:pPr>
        <w:rPr>
          <w:sz w:val="28"/>
          <w:szCs w:val="28"/>
        </w:rPr>
      </w:pPr>
    </w:p>
    <w:p w:rsidR="00F007FE" w:rsidRDefault="0015225F"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15225F" w:rsidP="00F007FE">
      <w:pPr>
        <w:rPr>
          <w:sz w:val="28"/>
          <w:szCs w:val="28"/>
        </w:rPr>
      </w:pPr>
    </w:p>
    <w:p w:rsidR="00F007FE" w:rsidRDefault="0015225F"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06</w:t>
      </w:r>
      <w:r>
        <w:rPr>
          <w:sz w:val="28"/>
          <w:szCs w:val="28"/>
        </w:rPr>
        <w:t>月</w:t>
      </w:r>
      <w:r>
        <w:rPr>
          <w:sz w:val="28"/>
          <w:szCs w:val="28"/>
        </w:rPr>
        <w:t>01</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17</w:t>
      </w:r>
      <w:r>
        <w:rPr>
          <w:sz w:val="28"/>
          <w:szCs w:val="28"/>
        </w:rPr>
        <w:t>日</w:t>
      </w:r>
      <w:bookmarkEnd w:id="6"/>
      <w:r>
        <w:rPr>
          <w:sz w:val="28"/>
          <w:szCs w:val="28"/>
        </w:rPr>
        <w:t xml:space="preserve"> </w:t>
      </w:r>
    </w:p>
    <w:p w:rsidR="00F007FE" w:rsidRDefault="0015225F" w:rsidP="00F007FE"/>
    <w:p w:rsidR="00F007FE" w:rsidRDefault="0015225F" w:rsidP="00F007FE"/>
    <w:p w:rsidR="00F007FE" w:rsidRDefault="0015225F" w:rsidP="00F007FE"/>
    <w:p w:rsidR="00F007FE" w:rsidRDefault="0015225F"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15225F" w:rsidP="00F007FE">
      <w:r>
        <w:rPr>
          <w:rFonts w:hint="eastAsia"/>
        </w:rPr>
        <w:t xml:space="preserve">                        </w:t>
      </w:r>
    </w:p>
    <w:p w:rsidR="00F007FE" w:rsidRDefault="0015225F" w:rsidP="00AC6B0A">
      <w:pPr>
        <w:rPr>
          <w:rFonts w:ascii="黑体" w:eastAsia="黑体" w:hAnsi="黑体" w:cs="黑体"/>
          <w:sz w:val="44"/>
          <w:szCs w:val="44"/>
        </w:rPr>
      </w:pPr>
    </w:p>
    <w:p w:rsidR="0021447E" w:rsidRDefault="0015225F" w:rsidP="00AC6B0A">
      <w:pPr>
        <w:rPr>
          <w:rFonts w:ascii="黑体" w:eastAsia="黑体" w:hAnsi="黑体" w:cs="黑体"/>
          <w:sz w:val="44"/>
          <w:szCs w:val="44"/>
        </w:rPr>
      </w:pPr>
    </w:p>
    <w:p w:rsidR="00F007FE" w:rsidRDefault="0015225F" w:rsidP="00F007FE">
      <w:pPr>
        <w:jc w:val="center"/>
        <w:rPr>
          <w:sz w:val="40"/>
          <w:szCs w:val="40"/>
        </w:rPr>
      </w:pPr>
      <w:r>
        <w:rPr>
          <w:rFonts w:ascii="黑体" w:eastAsia="黑体" w:hAnsi="黑体" w:cs="黑体" w:hint="eastAsia"/>
          <w:sz w:val="44"/>
          <w:szCs w:val="44"/>
        </w:rPr>
        <w:t>目录</w:t>
      </w:r>
    </w:p>
    <w:p w:rsidR="00F007FE" w:rsidRDefault="0015225F" w:rsidP="00F007FE"/>
    <w:p w:rsidR="00F007FE" w:rsidRDefault="0015225F" w:rsidP="00F007FE">
      <w:pPr>
        <w:rPr>
          <w:sz w:val="28"/>
          <w:szCs w:val="28"/>
        </w:rPr>
      </w:pPr>
      <w:r>
        <w:rPr>
          <w:rFonts w:hint="eastAsia"/>
          <w:sz w:val="28"/>
          <w:szCs w:val="28"/>
        </w:rPr>
        <w:t>一、致委托方函</w:t>
      </w:r>
    </w:p>
    <w:p w:rsidR="00F007FE" w:rsidRDefault="0015225F" w:rsidP="00F007FE">
      <w:pPr>
        <w:rPr>
          <w:sz w:val="28"/>
          <w:szCs w:val="28"/>
        </w:rPr>
      </w:pPr>
      <w:r>
        <w:rPr>
          <w:rFonts w:hint="eastAsia"/>
          <w:sz w:val="28"/>
          <w:szCs w:val="28"/>
        </w:rPr>
        <w:t>二、评估师声明</w:t>
      </w:r>
    </w:p>
    <w:p w:rsidR="00F007FE" w:rsidRDefault="0015225F" w:rsidP="00F007FE">
      <w:pPr>
        <w:rPr>
          <w:sz w:val="28"/>
          <w:szCs w:val="28"/>
        </w:rPr>
      </w:pPr>
      <w:r>
        <w:rPr>
          <w:rFonts w:hint="eastAsia"/>
          <w:sz w:val="28"/>
          <w:szCs w:val="28"/>
        </w:rPr>
        <w:t>三、评估的假设和限制条件</w:t>
      </w:r>
    </w:p>
    <w:p w:rsidR="00F007FE" w:rsidRDefault="0015225F"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15225F" w:rsidP="00F007FE">
      <w:pPr>
        <w:rPr>
          <w:sz w:val="28"/>
          <w:szCs w:val="28"/>
        </w:rPr>
      </w:pPr>
      <w:r>
        <w:rPr>
          <w:rFonts w:hint="eastAsia"/>
          <w:sz w:val="28"/>
          <w:szCs w:val="28"/>
        </w:rPr>
        <w:t>五、附件：</w:t>
      </w:r>
    </w:p>
    <w:p w:rsidR="00053A40" w:rsidRDefault="00C95C35" w:rsidP="00053A40">
      <w:pPr>
        <w:tabs>
          <w:tab w:val="left" w:pos="5715"/>
        </w:tabs>
        <w:rPr>
          <w:sz w:val="28"/>
          <w:szCs w:val="28"/>
        </w:rPr>
      </w:pPr>
      <w:r>
        <w:rPr>
          <w:rFonts w:hint="eastAsia"/>
          <w:sz w:val="28"/>
          <w:szCs w:val="28"/>
        </w:rPr>
        <w:t>（一</w:t>
      </w:r>
      <w:r w:rsidR="0015225F">
        <w:rPr>
          <w:rFonts w:hint="eastAsia"/>
          <w:sz w:val="28"/>
          <w:szCs w:val="28"/>
        </w:rPr>
        <w:t>）《重要事项说明》</w:t>
      </w:r>
    </w:p>
    <w:p w:rsidR="00F475DD" w:rsidRPr="00F475DD" w:rsidRDefault="00C95C35" w:rsidP="00053A40">
      <w:pPr>
        <w:tabs>
          <w:tab w:val="left" w:pos="5715"/>
        </w:tabs>
        <w:rPr>
          <w:sz w:val="28"/>
          <w:szCs w:val="28"/>
        </w:rPr>
      </w:pPr>
      <w:r>
        <w:rPr>
          <w:rFonts w:hint="eastAsia"/>
          <w:sz w:val="28"/>
          <w:szCs w:val="28"/>
        </w:rPr>
        <w:t>（二</w:t>
      </w:r>
      <w:r w:rsidR="0015225F">
        <w:rPr>
          <w:rFonts w:hint="eastAsia"/>
          <w:sz w:val="28"/>
          <w:szCs w:val="28"/>
        </w:rPr>
        <w:t>）《</w:t>
      </w:r>
      <w:bookmarkStart w:id="7" w:name="项目名称1"/>
      <w:bookmarkStart w:id="8" w:name="_GoBack"/>
      <w:r w:rsidR="0015225F">
        <w:rPr>
          <w:rFonts w:hint="eastAsia"/>
          <w:sz w:val="28"/>
          <w:szCs w:val="28"/>
        </w:rPr>
        <w:t>津</w:t>
      </w:r>
      <w:r w:rsidR="0015225F">
        <w:rPr>
          <w:rFonts w:hint="eastAsia"/>
          <w:sz w:val="28"/>
          <w:szCs w:val="28"/>
        </w:rPr>
        <w:t>KKF279</w:t>
      </w:r>
      <w:r w:rsidR="0015225F">
        <w:rPr>
          <w:rFonts w:hint="eastAsia"/>
          <w:sz w:val="28"/>
          <w:szCs w:val="28"/>
        </w:rPr>
        <w:t>奥迪牌</w:t>
      </w:r>
      <w:r w:rsidR="0015225F">
        <w:rPr>
          <w:rFonts w:hint="eastAsia"/>
          <w:sz w:val="28"/>
          <w:szCs w:val="28"/>
        </w:rPr>
        <w:t>FV7203BECBG</w:t>
      </w:r>
      <w:r w:rsidR="0015225F">
        <w:rPr>
          <w:rFonts w:hint="eastAsia"/>
          <w:sz w:val="28"/>
          <w:szCs w:val="28"/>
        </w:rPr>
        <w:t>轿车</w:t>
      </w:r>
      <w:bookmarkEnd w:id="7"/>
      <w:r w:rsidR="0015225F">
        <w:rPr>
          <w:rFonts w:hint="eastAsia"/>
          <w:sz w:val="28"/>
          <w:szCs w:val="28"/>
        </w:rPr>
        <w:t>事故估损清单</w:t>
      </w:r>
      <w:bookmarkEnd w:id="8"/>
      <w:r w:rsidR="0015225F">
        <w:rPr>
          <w:rFonts w:hint="eastAsia"/>
          <w:sz w:val="28"/>
          <w:szCs w:val="28"/>
        </w:rPr>
        <w:t>》</w:t>
      </w:r>
    </w:p>
    <w:p w:rsidR="00F007FE" w:rsidRDefault="00C95C35" w:rsidP="00F007FE">
      <w:pPr>
        <w:rPr>
          <w:sz w:val="28"/>
          <w:szCs w:val="28"/>
        </w:rPr>
      </w:pPr>
      <w:r>
        <w:rPr>
          <w:rFonts w:hint="eastAsia"/>
          <w:sz w:val="28"/>
          <w:szCs w:val="28"/>
        </w:rPr>
        <w:t>（三</w:t>
      </w:r>
      <w:r w:rsidR="0015225F">
        <w:rPr>
          <w:rFonts w:hint="eastAsia"/>
          <w:sz w:val="28"/>
          <w:szCs w:val="28"/>
        </w:rPr>
        <w:t>）《</w:t>
      </w:r>
      <w:bookmarkStart w:id="9" w:name="项目名称2"/>
      <w:r w:rsidR="0015225F">
        <w:rPr>
          <w:rFonts w:hint="eastAsia"/>
          <w:sz w:val="28"/>
          <w:szCs w:val="28"/>
        </w:rPr>
        <w:t>津</w:t>
      </w:r>
      <w:r w:rsidR="0015225F">
        <w:rPr>
          <w:rFonts w:hint="eastAsia"/>
          <w:sz w:val="28"/>
          <w:szCs w:val="28"/>
        </w:rPr>
        <w:t>KKF279</w:t>
      </w:r>
      <w:r w:rsidR="0015225F">
        <w:rPr>
          <w:rFonts w:hint="eastAsia"/>
          <w:sz w:val="28"/>
          <w:szCs w:val="28"/>
        </w:rPr>
        <w:t>奥迪牌</w:t>
      </w:r>
      <w:r w:rsidR="0015225F">
        <w:rPr>
          <w:rFonts w:hint="eastAsia"/>
          <w:sz w:val="28"/>
          <w:szCs w:val="28"/>
        </w:rPr>
        <w:t>FV7203BECBG</w:t>
      </w:r>
      <w:r w:rsidR="0015225F">
        <w:rPr>
          <w:rFonts w:hint="eastAsia"/>
          <w:sz w:val="28"/>
          <w:szCs w:val="28"/>
        </w:rPr>
        <w:t>轿车</w:t>
      </w:r>
      <w:bookmarkEnd w:id="9"/>
      <w:r w:rsidR="0015225F">
        <w:rPr>
          <w:rFonts w:hint="eastAsia"/>
          <w:sz w:val="28"/>
          <w:szCs w:val="28"/>
        </w:rPr>
        <w:t>查勘照片》</w:t>
      </w:r>
    </w:p>
    <w:p w:rsidR="00F007FE" w:rsidRDefault="00C95C35" w:rsidP="00F007FE">
      <w:pPr>
        <w:rPr>
          <w:sz w:val="28"/>
          <w:szCs w:val="28"/>
        </w:rPr>
      </w:pPr>
      <w:r>
        <w:rPr>
          <w:rFonts w:hint="eastAsia"/>
          <w:sz w:val="28"/>
          <w:szCs w:val="28"/>
        </w:rPr>
        <w:t>（四</w:t>
      </w:r>
      <w:r w:rsidR="0015225F">
        <w:rPr>
          <w:rFonts w:hint="eastAsia"/>
          <w:sz w:val="28"/>
          <w:szCs w:val="28"/>
        </w:rPr>
        <w:t>）《</w:t>
      </w:r>
      <w:r w:rsidR="0015225F">
        <w:rPr>
          <w:rFonts w:hint="eastAsia"/>
          <w:sz w:val="28"/>
          <w:szCs w:val="28"/>
        </w:rPr>
        <w:t>评估委托书》（复印件）</w:t>
      </w:r>
    </w:p>
    <w:p w:rsidR="00AA7125" w:rsidRDefault="0015225F" w:rsidP="00F007FE">
      <w:pPr>
        <w:rPr>
          <w:sz w:val="28"/>
          <w:szCs w:val="28"/>
        </w:rPr>
      </w:pPr>
      <w:r>
        <w:rPr>
          <w:rFonts w:hint="eastAsia"/>
          <w:sz w:val="28"/>
          <w:szCs w:val="28"/>
        </w:rPr>
        <w:t>（</w:t>
      </w:r>
      <w:r w:rsidR="00C95C35">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C95C35" w:rsidP="00F007FE">
      <w:pPr>
        <w:rPr>
          <w:sz w:val="28"/>
          <w:szCs w:val="28"/>
        </w:rPr>
      </w:pPr>
      <w:r>
        <w:rPr>
          <w:rFonts w:hint="eastAsia"/>
          <w:sz w:val="28"/>
          <w:szCs w:val="28"/>
        </w:rPr>
        <w:t>（六</w:t>
      </w:r>
      <w:r w:rsidR="0015225F" w:rsidRPr="00AA7125">
        <w:rPr>
          <w:rFonts w:hint="eastAsia"/>
          <w:sz w:val="28"/>
          <w:szCs w:val="28"/>
        </w:rPr>
        <w:t>）《</w:t>
      </w:r>
      <w:r w:rsidR="0015225F">
        <w:rPr>
          <w:rFonts w:hint="eastAsia"/>
          <w:sz w:val="28"/>
          <w:szCs w:val="28"/>
        </w:rPr>
        <w:t>人车合影</w:t>
      </w:r>
      <w:r w:rsidR="0015225F" w:rsidRPr="00AA7125">
        <w:rPr>
          <w:rFonts w:hint="eastAsia"/>
          <w:sz w:val="28"/>
          <w:szCs w:val="28"/>
        </w:rPr>
        <w:t>》（复印件）</w:t>
      </w:r>
    </w:p>
    <w:p w:rsidR="00F007FE" w:rsidRDefault="0015225F" w:rsidP="00F007FE">
      <w:pPr>
        <w:rPr>
          <w:sz w:val="28"/>
          <w:szCs w:val="28"/>
        </w:rPr>
      </w:pPr>
      <w:r>
        <w:rPr>
          <w:rFonts w:hint="eastAsia"/>
          <w:sz w:val="28"/>
          <w:szCs w:val="28"/>
        </w:rPr>
        <w:t>（</w:t>
      </w:r>
      <w:r w:rsidR="00C95C35">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15225F" w:rsidP="00F007FE">
      <w:pPr>
        <w:rPr>
          <w:sz w:val="28"/>
          <w:szCs w:val="28"/>
        </w:rPr>
      </w:pPr>
      <w:r>
        <w:rPr>
          <w:rFonts w:hint="eastAsia"/>
          <w:sz w:val="28"/>
          <w:szCs w:val="28"/>
        </w:rPr>
        <w:t>（</w:t>
      </w:r>
      <w:r w:rsidR="00C95C35">
        <w:rPr>
          <w:rFonts w:hint="eastAsia"/>
          <w:sz w:val="28"/>
          <w:szCs w:val="28"/>
        </w:rPr>
        <w:t>八</w:t>
      </w:r>
      <w:r>
        <w:rPr>
          <w:rFonts w:hint="eastAsia"/>
          <w:sz w:val="28"/>
          <w:szCs w:val="28"/>
        </w:rPr>
        <w:t>）《委托方证件</w:t>
      </w:r>
      <w:r>
        <w:rPr>
          <w:rFonts w:hint="eastAsia"/>
          <w:sz w:val="28"/>
          <w:szCs w:val="28"/>
        </w:rPr>
        <w:t>》（复印件）</w:t>
      </w:r>
    </w:p>
    <w:p w:rsidR="00F007FE" w:rsidRDefault="0015225F" w:rsidP="00F007FE">
      <w:pPr>
        <w:rPr>
          <w:sz w:val="28"/>
          <w:szCs w:val="28"/>
        </w:rPr>
      </w:pPr>
      <w:r>
        <w:rPr>
          <w:rFonts w:hint="eastAsia"/>
          <w:sz w:val="28"/>
          <w:szCs w:val="28"/>
        </w:rPr>
        <w:t>（</w:t>
      </w:r>
      <w:r w:rsidR="00C95C35">
        <w:rPr>
          <w:rFonts w:hint="eastAsia"/>
          <w:sz w:val="28"/>
          <w:szCs w:val="28"/>
        </w:rPr>
        <w:t>九</w:t>
      </w:r>
      <w:r>
        <w:rPr>
          <w:rFonts w:hint="eastAsia"/>
          <w:sz w:val="28"/>
          <w:szCs w:val="28"/>
        </w:rPr>
        <w:t>）鉴定评估机构企业法人营业执照（复印件）</w:t>
      </w:r>
    </w:p>
    <w:p w:rsidR="00757A4D" w:rsidRDefault="00C95C35" w:rsidP="00F007FE">
      <w:pPr>
        <w:rPr>
          <w:sz w:val="28"/>
          <w:szCs w:val="28"/>
        </w:rPr>
      </w:pPr>
      <w:r>
        <w:rPr>
          <w:rFonts w:hint="eastAsia"/>
          <w:sz w:val="28"/>
          <w:szCs w:val="28"/>
        </w:rPr>
        <w:t>（十</w:t>
      </w:r>
      <w:r w:rsidR="0015225F" w:rsidRPr="00757A4D">
        <w:rPr>
          <w:rFonts w:hint="eastAsia"/>
          <w:sz w:val="28"/>
          <w:szCs w:val="28"/>
        </w:rPr>
        <w:t>）鉴定评估协会备案证书（复印件）</w:t>
      </w:r>
    </w:p>
    <w:p w:rsidR="00F007FE" w:rsidRDefault="0015225F" w:rsidP="00F007FE">
      <w:r>
        <w:rPr>
          <w:rFonts w:hint="eastAsia"/>
          <w:sz w:val="28"/>
          <w:szCs w:val="28"/>
        </w:rPr>
        <w:t>（十</w:t>
      </w:r>
      <w:r w:rsidR="00C95C35">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C95C35" w:rsidP="008938C5">
      <w:r>
        <w:rPr>
          <w:rFonts w:hint="eastAsia"/>
          <w:sz w:val="28"/>
          <w:szCs w:val="28"/>
        </w:rPr>
        <w:t>（十二</w:t>
      </w:r>
      <w:r w:rsidR="0015225F">
        <w:rPr>
          <w:rFonts w:hint="eastAsia"/>
          <w:sz w:val="28"/>
          <w:szCs w:val="28"/>
        </w:rPr>
        <w:t>）</w:t>
      </w:r>
      <w:r w:rsidR="0015225F">
        <w:rPr>
          <w:rFonts w:hint="eastAsia"/>
          <w:sz w:val="28"/>
          <w:szCs w:val="28"/>
        </w:rPr>
        <w:t>鉴定评估师职业资格证书</w:t>
      </w:r>
      <w:r w:rsidR="0015225F">
        <w:rPr>
          <w:rFonts w:hint="eastAsia"/>
          <w:sz w:val="28"/>
          <w:szCs w:val="28"/>
        </w:rPr>
        <w:t>（复印件</w:t>
      </w:r>
      <w:r w:rsidR="0015225F">
        <w:rPr>
          <w:rFonts w:hint="eastAsia"/>
        </w:rPr>
        <w:t>）</w:t>
      </w:r>
    </w:p>
    <w:p w:rsidR="00F007FE" w:rsidRPr="00F475DD" w:rsidRDefault="0015225F"/>
    <w:p w:rsidR="00F007FE" w:rsidRDefault="0015225F"/>
    <w:p w:rsidR="006B30DB" w:rsidRPr="00C95C35" w:rsidRDefault="0015225F" w:rsidP="001E4FCE">
      <w:pPr>
        <w:rPr>
          <w:rFonts w:ascii="黑体" w:eastAsia="黑体" w:hAnsi="黑体" w:cs="黑体"/>
          <w:b/>
          <w:bCs/>
          <w:sz w:val="44"/>
          <w:szCs w:val="44"/>
        </w:rPr>
      </w:pPr>
    </w:p>
    <w:p w:rsidR="00D91816" w:rsidRDefault="0015225F"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15225F"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00000035</w:t>
      </w:r>
      <w:bookmarkEnd w:id="11"/>
      <w:r>
        <w:rPr>
          <w:rFonts w:hint="eastAsia"/>
        </w:rPr>
        <w:t>号</w:t>
      </w:r>
    </w:p>
    <w:p w:rsidR="00D91816" w:rsidRDefault="0015225F">
      <w:pPr>
        <w:rPr>
          <w:sz w:val="28"/>
          <w:szCs w:val="28"/>
        </w:rPr>
      </w:pPr>
      <w:r>
        <w:rPr>
          <w:rFonts w:hint="eastAsia"/>
          <w:b/>
          <w:bCs/>
          <w:sz w:val="28"/>
          <w:szCs w:val="28"/>
        </w:rPr>
        <w:t>委托方</w:t>
      </w:r>
      <w:r>
        <w:rPr>
          <w:rFonts w:hint="eastAsia"/>
          <w:sz w:val="28"/>
          <w:szCs w:val="28"/>
        </w:rPr>
        <w:t>：</w:t>
      </w:r>
      <w:bookmarkStart w:id="12" w:name="委托方"/>
      <w:r>
        <w:rPr>
          <w:sz w:val="28"/>
          <w:szCs w:val="28"/>
        </w:rPr>
        <w:t>杨召前</w:t>
      </w:r>
      <w:bookmarkEnd w:id="12"/>
    </w:p>
    <w:p w:rsidR="00D91816" w:rsidRDefault="0015225F">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津</w:t>
      </w:r>
      <w:r>
        <w:rPr>
          <w:rFonts w:hint="eastAsia"/>
          <w:sz w:val="28"/>
          <w:szCs w:val="28"/>
        </w:rPr>
        <w:t>KKF279</w:t>
      </w:r>
      <w:r>
        <w:rPr>
          <w:rFonts w:hint="eastAsia"/>
          <w:sz w:val="28"/>
          <w:szCs w:val="28"/>
        </w:rPr>
        <w:t>奥迪牌</w:t>
      </w:r>
      <w:r>
        <w:rPr>
          <w:rFonts w:hint="eastAsia"/>
          <w:sz w:val="28"/>
          <w:szCs w:val="28"/>
        </w:rPr>
        <w:t>FV7203BECBG</w:t>
      </w:r>
      <w:bookmarkEnd w:id="14"/>
      <w:r>
        <w:rPr>
          <w:rFonts w:hint="eastAsia"/>
          <w:sz w:val="28"/>
          <w:szCs w:val="28"/>
        </w:rPr>
        <w:t>牌</w:t>
      </w:r>
      <w:bookmarkStart w:id="15" w:name="车辆类型4"/>
      <w:r>
        <w:rPr>
          <w:rFonts w:hint="eastAsia"/>
          <w:sz w:val="28"/>
          <w:szCs w:val="28"/>
        </w:rPr>
        <w:t>轿车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15225F" w:rsidP="00CC3293">
      <w:pPr>
        <w:pStyle w:val="a6"/>
        <w:numPr>
          <w:ilvl w:val="0"/>
          <w:numId w:val="1"/>
        </w:numPr>
        <w:rPr>
          <w:b/>
          <w:bCs/>
          <w:sz w:val="28"/>
          <w:szCs w:val="28"/>
        </w:rPr>
      </w:pPr>
      <w:r w:rsidRPr="00CC3293">
        <w:rPr>
          <w:rFonts w:hint="eastAsia"/>
          <w:b/>
          <w:bCs/>
          <w:sz w:val="28"/>
          <w:szCs w:val="28"/>
        </w:rPr>
        <w:t>评估对象：</w:t>
      </w:r>
    </w:p>
    <w:p w:rsidR="00D91816" w:rsidRPr="00CC3293" w:rsidRDefault="0015225F"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津</w:t>
      </w:r>
      <w:r w:rsidRPr="00CC3293">
        <w:rPr>
          <w:rFonts w:hint="eastAsia"/>
          <w:sz w:val="28"/>
          <w:szCs w:val="28"/>
        </w:rPr>
        <w:t>KKF279</w:t>
      </w:r>
      <w:r w:rsidRPr="00CC3293">
        <w:rPr>
          <w:rFonts w:hint="eastAsia"/>
          <w:sz w:val="28"/>
          <w:szCs w:val="28"/>
        </w:rPr>
        <w:t>奥迪牌</w:t>
      </w:r>
      <w:r w:rsidRPr="00CC3293">
        <w:rPr>
          <w:rFonts w:hint="eastAsia"/>
          <w:sz w:val="28"/>
          <w:szCs w:val="28"/>
        </w:rPr>
        <w:t>FV7203BECBG</w:t>
      </w:r>
      <w:r w:rsidRPr="00CC3293">
        <w:rPr>
          <w:rFonts w:hint="eastAsia"/>
          <w:sz w:val="28"/>
          <w:szCs w:val="28"/>
        </w:rPr>
        <w:t>轿车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15225F" w:rsidP="003C4EAD">
      <w:pPr>
        <w:pStyle w:val="a6"/>
        <w:numPr>
          <w:ilvl w:val="0"/>
          <w:numId w:val="1"/>
        </w:numPr>
        <w:rPr>
          <w:b/>
          <w:bCs/>
          <w:sz w:val="28"/>
          <w:szCs w:val="28"/>
        </w:rPr>
      </w:pPr>
      <w:r w:rsidRPr="003C4EAD">
        <w:rPr>
          <w:rFonts w:hint="eastAsia"/>
          <w:b/>
          <w:bCs/>
          <w:sz w:val="28"/>
          <w:szCs w:val="28"/>
        </w:rPr>
        <w:t>评估目的：</w:t>
      </w:r>
    </w:p>
    <w:p w:rsidR="00D91816" w:rsidRDefault="0015225F">
      <w:pPr>
        <w:rPr>
          <w:sz w:val="28"/>
          <w:szCs w:val="28"/>
        </w:rPr>
      </w:pPr>
      <w:bookmarkStart w:id="18" w:name="评估目的"/>
      <w:r>
        <w:rPr>
          <w:sz w:val="28"/>
          <w:szCs w:val="28"/>
        </w:rPr>
        <w:t>为评估对象的损失提供参考依据</w:t>
      </w:r>
      <w:bookmarkEnd w:id="18"/>
    </w:p>
    <w:p w:rsidR="003C4EAD" w:rsidRPr="001B6DD5" w:rsidRDefault="0015225F"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15225F"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06</w:t>
      </w:r>
      <w:r w:rsidRPr="00CA793B">
        <w:rPr>
          <w:b/>
          <w:bCs/>
          <w:color w:val="FF0000"/>
          <w:sz w:val="28"/>
          <w:szCs w:val="28"/>
        </w:rPr>
        <w:t>月</w:t>
      </w:r>
      <w:r w:rsidRPr="00CA793B">
        <w:rPr>
          <w:b/>
          <w:bCs/>
          <w:color w:val="FF0000"/>
          <w:sz w:val="28"/>
          <w:szCs w:val="28"/>
        </w:rPr>
        <w:t>01</w:t>
      </w:r>
      <w:r w:rsidRPr="00CA793B">
        <w:rPr>
          <w:b/>
          <w:bCs/>
          <w:color w:val="FF0000"/>
          <w:sz w:val="28"/>
          <w:szCs w:val="28"/>
        </w:rPr>
        <w:t>日</w:t>
      </w:r>
      <w:bookmarkEnd w:id="19"/>
      <w:bookmarkEnd w:id="20"/>
    </w:p>
    <w:p w:rsidR="00D91816" w:rsidRDefault="0015225F">
      <w:pPr>
        <w:rPr>
          <w:b/>
          <w:bCs/>
          <w:sz w:val="28"/>
          <w:szCs w:val="28"/>
        </w:rPr>
      </w:pPr>
      <w:r>
        <w:rPr>
          <w:rFonts w:hint="eastAsia"/>
          <w:b/>
          <w:bCs/>
          <w:sz w:val="28"/>
          <w:szCs w:val="28"/>
        </w:rPr>
        <w:t>四</w:t>
      </w:r>
      <w:r>
        <w:rPr>
          <w:rFonts w:hint="eastAsia"/>
          <w:b/>
          <w:bCs/>
          <w:sz w:val="28"/>
          <w:szCs w:val="28"/>
        </w:rPr>
        <w:t>、评估结果：</w:t>
      </w:r>
    </w:p>
    <w:p w:rsidR="00D91816" w:rsidRDefault="0015225F">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15225F">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122000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壹拾贰万贰仟圆整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15225F">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15225F" w:rsidP="00C95C35">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C95C35" w:rsidRDefault="0015225F" w:rsidP="00C95C35">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17</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15225F">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15225F">
      <w:pPr>
        <w:rPr>
          <w:sz w:val="28"/>
          <w:szCs w:val="28"/>
        </w:rPr>
      </w:pPr>
    </w:p>
    <w:p w:rsidR="00D91816" w:rsidRDefault="0015225F">
      <w:pPr>
        <w:rPr>
          <w:b/>
          <w:bCs/>
          <w:sz w:val="28"/>
          <w:szCs w:val="28"/>
        </w:rPr>
      </w:pPr>
      <w:r>
        <w:rPr>
          <w:rFonts w:hint="eastAsia"/>
          <w:b/>
          <w:bCs/>
          <w:sz w:val="28"/>
          <w:szCs w:val="28"/>
        </w:rPr>
        <w:t>我们郑重声明：</w:t>
      </w:r>
    </w:p>
    <w:p w:rsidR="00D91816" w:rsidRDefault="0015225F">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15225F">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15225F">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15225F">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15225F"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15225F" w:rsidP="00D70B56">
      <w:pPr>
        <w:ind w:firstLine="540"/>
        <w:rPr>
          <w:sz w:val="28"/>
          <w:szCs w:val="28"/>
        </w:rPr>
      </w:pPr>
    </w:p>
    <w:p w:rsidR="00D70B56" w:rsidRDefault="0015225F" w:rsidP="00D70B56">
      <w:pPr>
        <w:ind w:firstLine="540"/>
        <w:rPr>
          <w:sz w:val="28"/>
          <w:szCs w:val="28"/>
        </w:rPr>
      </w:pPr>
    </w:p>
    <w:p w:rsidR="00D70B56" w:rsidRDefault="0015225F" w:rsidP="00D70B56">
      <w:pPr>
        <w:ind w:firstLine="540"/>
        <w:rPr>
          <w:sz w:val="28"/>
          <w:szCs w:val="28"/>
        </w:rPr>
      </w:pPr>
    </w:p>
    <w:p w:rsidR="00D91816" w:rsidRDefault="0015225F">
      <w:pPr>
        <w:rPr>
          <w:sz w:val="28"/>
          <w:szCs w:val="28"/>
        </w:rPr>
      </w:pPr>
      <w:r>
        <w:rPr>
          <w:rFonts w:hint="eastAsia"/>
          <w:sz w:val="28"/>
          <w:szCs w:val="28"/>
        </w:rPr>
        <w:t xml:space="preserve">     </w:t>
      </w:r>
      <w:r>
        <w:rPr>
          <w:rFonts w:hint="eastAsia"/>
          <w:sz w:val="28"/>
          <w:szCs w:val="28"/>
        </w:rPr>
        <w:t xml:space="preserve">　　　　　　　　　　　　　　　　　</w:t>
      </w:r>
    </w:p>
    <w:p w:rsidR="00223631" w:rsidRDefault="0015225F"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15225F" w:rsidP="00223631">
      <w:pPr>
        <w:jc w:val="right"/>
        <w:rPr>
          <w:b/>
          <w:sz w:val="28"/>
          <w:szCs w:val="28"/>
        </w:rPr>
      </w:pPr>
      <w:r w:rsidRPr="00466510">
        <w:rPr>
          <w:rFonts w:hint="eastAsia"/>
          <w:b/>
          <w:sz w:val="28"/>
          <w:szCs w:val="28"/>
        </w:rPr>
        <w:t>天津恒实价格评估有限公司</w:t>
      </w:r>
    </w:p>
    <w:p w:rsidR="00223631" w:rsidRPr="00223631" w:rsidRDefault="0015225F" w:rsidP="00C95C35">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17</w:t>
      </w:r>
      <w:r w:rsidRPr="00223631">
        <w:rPr>
          <w:sz w:val="28"/>
          <w:szCs w:val="28"/>
        </w:rPr>
        <w:t>日</w:t>
      </w:r>
      <w:bookmarkEnd w:id="24"/>
      <w:bookmarkEnd w:id="25"/>
    </w:p>
    <w:p w:rsidR="00541567" w:rsidRDefault="0015225F">
      <w:pPr>
        <w:jc w:val="center"/>
        <w:rPr>
          <w:rFonts w:ascii="黑体" w:eastAsia="黑体" w:hAnsi="黑体" w:cs="黑体"/>
          <w:b/>
          <w:bCs/>
          <w:sz w:val="44"/>
          <w:szCs w:val="44"/>
        </w:rPr>
      </w:pPr>
    </w:p>
    <w:p w:rsidR="00541567" w:rsidRDefault="0015225F">
      <w:pPr>
        <w:jc w:val="center"/>
        <w:rPr>
          <w:rFonts w:ascii="黑体" w:eastAsia="黑体" w:hAnsi="黑体" w:cs="黑体" w:hint="eastAsia"/>
          <w:b/>
          <w:bCs/>
          <w:sz w:val="44"/>
          <w:szCs w:val="44"/>
        </w:rPr>
      </w:pPr>
    </w:p>
    <w:p w:rsidR="00C95C35" w:rsidRDefault="00C95C35">
      <w:pPr>
        <w:jc w:val="center"/>
        <w:rPr>
          <w:rFonts w:ascii="黑体" w:eastAsia="黑体" w:hAnsi="黑体" w:cs="黑体"/>
          <w:b/>
          <w:bCs/>
          <w:sz w:val="44"/>
          <w:szCs w:val="44"/>
        </w:rPr>
      </w:pPr>
    </w:p>
    <w:p w:rsidR="00D91816" w:rsidRDefault="0015225F">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15225F">
      <w:pPr>
        <w:rPr>
          <w:rFonts w:ascii="仿宋_GB2312" w:eastAsia="仿宋_GB2312" w:hAnsi="仿宋_GB2312" w:cs="仿宋_GB2312"/>
          <w:b/>
          <w:bCs/>
          <w:sz w:val="28"/>
          <w:szCs w:val="28"/>
        </w:rPr>
      </w:pP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15225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15225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15225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15225F">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15225F">
      <w:pPr>
        <w:rPr>
          <w:rFonts w:ascii="仿宋_GB2312" w:eastAsia="仿宋_GB2312" w:hAnsi="仿宋_GB2312" w:cs="仿宋_GB2312"/>
          <w:sz w:val="28"/>
          <w:szCs w:val="28"/>
        </w:rPr>
      </w:pPr>
    </w:p>
    <w:p w:rsidR="00CD0820" w:rsidRPr="00CD0820" w:rsidRDefault="0015225F">
      <w:pPr>
        <w:rPr>
          <w:rFonts w:ascii="仿宋_GB2312" w:eastAsia="仿宋_GB2312" w:hAnsi="仿宋_GB2312" w:cs="仿宋_GB2312"/>
          <w:sz w:val="28"/>
          <w:szCs w:val="28"/>
        </w:rPr>
      </w:pPr>
    </w:p>
    <w:p w:rsidR="00D91816" w:rsidRDefault="0015225F">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杨召前</w:t>
      </w:r>
      <w:bookmarkEnd w:id="26"/>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7" w:name="身份证"/>
      <w:r>
        <w:rPr>
          <w:rFonts w:ascii="仿宋_GB2312" w:eastAsia="仿宋_GB2312" w:hAnsi="仿宋_GB2312" w:cs="仿宋_GB2312"/>
          <w:sz w:val="28"/>
          <w:szCs w:val="28"/>
        </w:rPr>
        <w:t>320382198405044856</w:t>
      </w:r>
      <w:bookmarkEnd w:id="27"/>
    </w:p>
    <w:p w:rsidR="0091697D"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8" w:name="委托方地址"/>
      <w:r>
        <w:rPr>
          <w:rFonts w:ascii="仿宋_GB2312" w:eastAsia="仿宋_GB2312" w:hAnsi="仿宋_GB2312" w:cs="仿宋_GB2312"/>
          <w:sz w:val="28"/>
          <w:szCs w:val="28"/>
        </w:rPr>
        <w:t>江苏省邳州市邳城镇刘瓦房村刘庄</w:t>
      </w:r>
      <w:r>
        <w:rPr>
          <w:rFonts w:ascii="仿宋_GB2312" w:eastAsia="仿宋_GB2312" w:hAnsi="仿宋_GB2312" w:cs="仿宋_GB2312"/>
          <w:sz w:val="28"/>
          <w:szCs w:val="28"/>
        </w:rPr>
        <w:t>1</w:t>
      </w:r>
      <w:r>
        <w:rPr>
          <w:rFonts w:ascii="仿宋_GB2312" w:eastAsia="仿宋_GB2312" w:hAnsi="仿宋_GB2312" w:cs="仿宋_GB2312"/>
          <w:sz w:val="28"/>
          <w:szCs w:val="28"/>
        </w:rPr>
        <w:t>组</w:t>
      </w:r>
      <w:r>
        <w:rPr>
          <w:rFonts w:ascii="仿宋_GB2312" w:eastAsia="仿宋_GB2312" w:hAnsi="仿宋_GB2312" w:cs="仿宋_GB2312"/>
          <w:sz w:val="28"/>
          <w:szCs w:val="28"/>
        </w:rPr>
        <w:t>189</w:t>
      </w:r>
      <w:r>
        <w:rPr>
          <w:rFonts w:ascii="仿宋_GB2312" w:eastAsia="仿宋_GB2312" w:hAnsi="仿宋_GB2312" w:cs="仿宋_GB2312"/>
          <w:sz w:val="28"/>
          <w:szCs w:val="28"/>
        </w:rPr>
        <w:t>号</w:t>
      </w:r>
      <w:bookmarkEnd w:id="28"/>
    </w:p>
    <w:p w:rsidR="00D91816" w:rsidRPr="00295CA5" w:rsidRDefault="0015225F">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15225F">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15225F">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15225F">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9" w:name="车辆类型6"/>
      <w:r>
        <w:rPr>
          <w:rFonts w:ascii="仿宋_GB2312" w:eastAsia="仿宋_GB2312" w:hAnsi="仿宋_GB2312" w:cs="仿宋_GB2312" w:hint="eastAsia"/>
          <w:sz w:val="28"/>
          <w:szCs w:val="28"/>
        </w:rPr>
        <w:t>轿车</w:t>
      </w:r>
      <w:bookmarkEnd w:id="29"/>
      <w:r>
        <w:rPr>
          <w:rFonts w:ascii="仿宋_GB2312" w:eastAsia="仿宋_GB2312" w:hAnsi="仿宋_GB2312" w:cs="仿宋_GB2312" w:hint="eastAsia"/>
          <w:sz w:val="28"/>
          <w:szCs w:val="28"/>
        </w:rPr>
        <w:t>，机动车号牌为</w:t>
      </w:r>
      <w:bookmarkStart w:id="30"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KKF279</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1" w:name="车型4"/>
      <w:r>
        <w:rPr>
          <w:rFonts w:ascii="仿宋_GB2312" w:eastAsia="仿宋_GB2312" w:hAnsi="仿宋_GB2312" w:cs="仿宋_GB2312" w:hint="eastAsia"/>
          <w:sz w:val="28"/>
          <w:szCs w:val="28"/>
        </w:rPr>
        <w:t>奥迪牌</w:t>
      </w:r>
      <w:r>
        <w:rPr>
          <w:rFonts w:ascii="仿宋_GB2312" w:eastAsia="仿宋_GB2312" w:hAnsi="仿宋_GB2312" w:cs="仿宋_GB2312" w:hint="eastAsia"/>
          <w:sz w:val="28"/>
          <w:szCs w:val="28"/>
        </w:rPr>
        <w:t>FV7203BECBG</w:t>
      </w:r>
      <w:bookmarkEnd w:id="31"/>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2" w:name="发动机号"/>
      <w:r>
        <w:rPr>
          <w:rFonts w:ascii="仿宋_GB2312" w:eastAsia="仿宋_GB2312" w:hAnsi="仿宋_GB2312" w:cs="仿宋_GB2312" w:hint="eastAsia"/>
          <w:sz w:val="28"/>
          <w:szCs w:val="28"/>
        </w:rPr>
        <w:t>213939</w:t>
      </w:r>
      <w:bookmarkEnd w:id="32"/>
      <w:r>
        <w:rPr>
          <w:rFonts w:ascii="仿宋_GB2312" w:eastAsia="仿宋_GB2312" w:hAnsi="仿宋_GB2312" w:cs="仿宋_GB2312" w:hint="eastAsia"/>
          <w:sz w:val="28"/>
          <w:szCs w:val="28"/>
        </w:rPr>
        <w:t>，车辆识别代码为</w:t>
      </w:r>
      <w:bookmarkStart w:id="33" w:name="车辆识别代码"/>
      <w:r>
        <w:rPr>
          <w:rFonts w:ascii="仿宋_GB2312" w:eastAsia="仿宋_GB2312" w:hAnsi="仿宋_GB2312" w:cs="仿宋_GB2312" w:hint="eastAsia"/>
          <w:sz w:val="28"/>
          <w:szCs w:val="28"/>
        </w:rPr>
        <w:t>LFV3A28K8G3039674</w:t>
      </w:r>
      <w:bookmarkEnd w:id="33"/>
      <w:r>
        <w:rPr>
          <w:rFonts w:ascii="仿宋_GB2312" w:eastAsia="仿宋_GB2312" w:hAnsi="仿宋_GB2312" w:cs="仿宋_GB2312" w:hint="eastAsia"/>
          <w:sz w:val="28"/>
          <w:szCs w:val="28"/>
        </w:rPr>
        <w:t>，注册登记日期</w:t>
      </w:r>
      <w:bookmarkStart w:id="34" w:name="注册登记日期"/>
      <w:r>
        <w:rPr>
          <w:rFonts w:ascii="仿宋_GB2312" w:eastAsia="仿宋_GB2312" w:hAnsi="仿宋_GB2312" w:cs="仿宋_GB2312" w:hint="eastAsia"/>
          <w:sz w:val="28"/>
          <w:szCs w:val="28"/>
        </w:rPr>
        <w:t>2016</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08</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bookmarkEnd w:id="34"/>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5" w:name="使用年限"/>
      <w:r>
        <w:rPr>
          <w:rFonts w:ascii="仿宋_GB2312" w:eastAsia="仿宋_GB2312" w:hAnsi="仿宋_GB2312" w:cs="仿宋_GB2312" w:hint="eastAsia"/>
          <w:sz w:val="28"/>
          <w:szCs w:val="28"/>
        </w:rPr>
        <w:t>33</w:t>
      </w:r>
      <w:r>
        <w:rPr>
          <w:rFonts w:ascii="仿宋_GB2312" w:eastAsia="仿宋_GB2312" w:hAnsi="仿宋_GB2312" w:cs="仿宋_GB2312" w:hint="eastAsia"/>
          <w:sz w:val="28"/>
          <w:szCs w:val="28"/>
        </w:rPr>
        <w:t>个月</w:t>
      </w:r>
      <w:bookmarkEnd w:id="35"/>
      <w:r>
        <w:rPr>
          <w:rFonts w:ascii="仿宋_GB2312" w:eastAsia="仿宋_GB2312" w:hAnsi="仿宋_GB2312" w:cs="仿宋_GB2312" w:hint="eastAsia"/>
          <w:sz w:val="28"/>
          <w:szCs w:val="28"/>
        </w:rPr>
        <w:t>。</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6"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KKF279</w:t>
      </w:r>
      <w:bookmarkEnd w:id="36"/>
      <w:r>
        <w:rPr>
          <w:rFonts w:ascii="仿宋_GB2312" w:eastAsia="仿宋_GB2312" w:hAnsi="仿宋_GB2312" w:cs="仿宋_GB2312" w:hint="eastAsia"/>
          <w:sz w:val="28"/>
          <w:szCs w:val="28"/>
        </w:rPr>
        <w:t>，机动车所有权人为</w:t>
      </w:r>
      <w:bookmarkStart w:id="37" w:name="机动车所有权人"/>
      <w:r>
        <w:rPr>
          <w:rFonts w:ascii="仿宋_GB2312" w:eastAsia="仿宋_GB2312" w:hAnsi="仿宋_GB2312" w:cs="仿宋_GB2312" w:hint="eastAsia"/>
          <w:sz w:val="28"/>
          <w:szCs w:val="28"/>
        </w:rPr>
        <w:t>杨召前</w:t>
      </w:r>
      <w:bookmarkEnd w:id="37"/>
      <w:r>
        <w:rPr>
          <w:rFonts w:ascii="仿宋_GB2312" w:eastAsia="仿宋_GB2312" w:hAnsi="仿宋_GB2312" w:cs="仿宋_GB2312" w:hint="eastAsia"/>
          <w:sz w:val="28"/>
          <w:szCs w:val="28"/>
        </w:rPr>
        <w:t>，车辆使用性质为</w:t>
      </w:r>
      <w:bookmarkStart w:id="38" w:name="车辆使用性质"/>
      <w:r>
        <w:rPr>
          <w:rFonts w:ascii="仿宋_GB2312" w:eastAsia="仿宋_GB2312" w:hAnsi="仿宋_GB2312" w:cs="仿宋_GB2312" w:hint="eastAsia"/>
          <w:sz w:val="28"/>
          <w:szCs w:val="28"/>
        </w:rPr>
        <w:t>非营运</w:t>
      </w:r>
      <w:bookmarkEnd w:id="38"/>
      <w:r>
        <w:rPr>
          <w:rFonts w:ascii="仿宋_GB2312" w:eastAsia="仿宋_GB2312" w:hAnsi="仿宋_GB2312" w:cs="仿宋_GB2312" w:hint="eastAsia"/>
          <w:sz w:val="28"/>
          <w:szCs w:val="28"/>
        </w:rPr>
        <w:t>。</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C95C35" w:rsidRDefault="0015225F">
      <w:pPr>
        <w:rPr>
          <w:rFonts w:ascii="仿宋_GB2312" w:eastAsia="仿宋_GB2312" w:hAnsi="仿宋_GB2312" w:cs="仿宋_GB2312"/>
          <w:sz w:val="28"/>
          <w:szCs w:val="28"/>
        </w:rPr>
      </w:pPr>
      <w:bookmarkStart w:id="39" w:name="评估目的1"/>
      <w:r w:rsidRPr="00C95C35">
        <w:rPr>
          <w:sz w:val="28"/>
          <w:szCs w:val="28"/>
        </w:rPr>
        <w:t>为评估对象的损失提供参考依据</w:t>
      </w:r>
      <w:bookmarkEnd w:id="39"/>
      <w:r w:rsidRPr="00C95C35">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15225F">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15225F">
      <w:pPr>
        <w:rPr>
          <w:rFonts w:ascii="宋体" w:hAnsi="宋体" w:cs="仿宋_GB2312"/>
          <w:b/>
          <w:color w:val="FF0000"/>
          <w:sz w:val="28"/>
          <w:szCs w:val="28"/>
        </w:rPr>
      </w:pPr>
      <w:bookmarkStart w:id="40" w:name="事故发生时间3"/>
      <w:bookmarkStart w:id="41"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06</w:t>
      </w:r>
      <w:r w:rsidRPr="00307D5B">
        <w:rPr>
          <w:rFonts w:ascii="宋体" w:hAnsi="宋体" w:cs="仿宋_GB2312"/>
          <w:b/>
          <w:color w:val="FF0000"/>
          <w:sz w:val="28"/>
          <w:szCs w:val="28"/>
        </w:rPr>
        <w:t>月</w:t>
      </w:r>
      <w:r w:rsidRPr="00307D5B">
        <w:rPr>
          <w:rFonts w:ascii="宋体" w:hAnsi="宋体" w:cs="仿宋_GB2312"/>
          <w:b/>
          <w:color w:val="FF0000"/>
          <w:sz w:val="28"/>
          <w:szCs w:val="28"/>
        </w:rPr>
        <w:t>01</w:t>
      </w:r>
      <w:r w:rsidRPr="00307D5B">
        <w:rPr>
          <w:rFonts w:ascii="宋体" w:hAnsi="宋体" w:cs="仿宋_GB2312"/>
          <w:b/>
          <w:color w:val="FF0000"/>
          <w:sz w:val="28"/>
          <w:szCs w:val="28"/>
        </w:rPr>
        <w:t>日</w:t>
      </w:r>
      <w:bookmarkEnd w:id="40"/>
      <w:bookmarkEnd w:id="41"/>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15225F">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15225F"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15225F"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15225F"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15225F"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15225F"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15225F"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15225F"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15225F"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15225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15225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15225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15225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15225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15225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15225F"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15225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15225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15225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15225F"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15225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15225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15225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15225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15225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15225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15225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15225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15225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15225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15225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15225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15225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15225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15225F"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15225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15225F"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15225F">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2" w:name="损失1"/>
      <w:r w:rsidRPr="00CD782A">
        <w:rPr>
          <w:rFonts w:ascii="仿宋_GB2312" w:eastAsia="仿宋_GB2312" w:hAnsi="仿宋_GB2312" w:cs="仿宋_GB2312" w:hint="eastAsia"/>
          <w:b/>
          <w:bCs/>
          <w:color w:val="FF0000"/>
          <w:sz w:val="28"/>
          <w:szCs w:val="28"/>
        </w:rPr>
        <w:t>122000</w:t>
      </w:r>
      <w:bookmarkEnd w:id="42"/>
      <w:r w:rsidRPr="00CD782A">
        <w:rPr>
          <w:rFonts w:ascii="仿宋_GB2312" w:eastAsia="仿宋_GB2312" w:hAnsi="仿宋_GB2312" w:cs="仿宋_GB2312" w:hint="eastAsia"/>
          <w:b/>
          <w:bCs/>
          <w:color w:val="FF0000"/>
          <w:sz w:val="28"/>
          <w:szCs w:val="28"/>
        </w:rPr>
        <w:t>元（大写人民币：</w:t>
      </w:r>
      <w:bookmarkStart w:id="43" w:name="损失大写1"/>
      <w:r w:rsidRPr="00CD782A">
        <w:rPr>
          <w:rFonts w:hint="eastAsia"/>
          <w:b/>
          <w:bCs/>
          <w:color w:val="FF0000"/>
          <w:sz w:val="28"/>
          <w:szCs w:val="28"/>
        </w:rPr>
        <w:t>壹拾贰万贰仟圆整</w:t>
      </w:r>
      <w:bookmarkEnd w:id="43"/>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15225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15225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15225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15225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15225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15225F">
      <w:pPr>
        <w:rPr>
          <w:rFonts w:ascii="仿宋_GB2312" w:eastAsia="仿宋_GB2312" w:hAnsi="仿宋_GB2312" w:cs="仿宋_GB2312"/>
          <w:sz w:val="28"/>
          <w:szCs w:val="28"/>
        </w:rPr>
      </w:pPr>
    </w:p>
    <w:p w:rsidR="0024174E" w:rsidRDefault="0015225F">
      <w:pPr>
        <w:rPr>
          <w:rFonts w:ascii="仿宋_GB2312" w:eastAsia="仿宋_GB2312" w:hAnsi="仿宋_GB2312" w:cs="仿宋_GB2312"/>
          <w:sz w:val="28"/>
          <w:szCs w:val="28"/>
        </w:rPr>
      </w:pPr>
    </w:p>
    <w:p w:rsidR="0024174E" w:rsidRDefault="0015225F">
      <w:pPr>
        <w:rPr>
          <w:rFonts w:ascii="仿宋_GB2312" w:eastAsia="仿宋_GB2312" w:hAnsi="仿宋_GB2312" w:cs="仿宋_GB2312"/>
          <w:sz w:val="28"/>
          <w:szCs w:val="28"/>
        </w:rPr>
      </w:pPr>
    </w:p>
    <w:p w:rsidR="0024174E" w:rsidRPr="00A93846" w:rsidRDefault="0015225F">
      <w:pPr>
        <w:rPr>
          <w:rFonts w:ascii="仿宋_GB2312" w:eastAsia="仿宋_GB2312" w:hAnsi="仿宋_GB2312" w:cs="仿宋_GB2312"/>
          <w:sz w:val="28"/>
          <w:szCs w:val="28"/>
        </w:rPr>
      </w:pPr>
    </w:p>
    <w:p w:rsidR="00D91816" w:rsidRPr="00F35F3F" w:rsidRDefault="0015225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15225F"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15225F">
      <w:pPr>
        <w:rPr>
          <w:rFonts w:ascii="仿宋_GB2312" w:eastAsia="仿宋_GB2312" w:hAnsi="仿宋_GB2312" w:cs="仿宋_GB2312"/>
          <w:b/>
          <w:bCs/>
          <w:sz w:val="28"/>
          <w:szCs w:val="28"/>
        </w:rPr>
      </w:pPr>
    </w:p>
    <w:p w:rsidR="00ED3A41" w:rsidRPr="00ED3A41" w:rsidRDefault="0015225F">
      <w:pPr>
        <w:rPr>
          <w:rFonts w:ascii="仿宋_GB2312" w:eastAsia="仿宋_GB2312" w:hAnsi="仿宋_GB2312" w:cs="仿宋_GB2312"/>
          <w:b/>
          <w:bCs/>
          <w:sz w:val="28"/>
          <w:szCs w:val="28"/>
        </w:rPr>
      </w:pPr>
    </w:p>
    <w:p w:rsidR="00D91816" w:rsidRPr="00FB719A" w:rsidRDefault="0015225F">
      <w:pPr>
        <w:rPr>
          <w:rFonts w:ascii="仿宋_GB2312" w:eastAsia="仿宋_GB2312" w:hAnsi="仿宋_GB2312" w:cs="仿宋_GB2312"/>
          <w:sz w:val="28"/>
          <w:szCs w:val="28"/>
        </w:rPr>
      </w:pPr>
    </w:p>
    <w:p w:rsidR="00D91816" w:rsidRDefault="0015225F" w:rsidP="00C95C35">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15225F">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4"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17</w:t>
      </w:r>
      <w:r w:rsidRPr="00026637">
        <w:rPr>
          <w:rFonts w:ascii="仿宋_GB2312" w:eastAsia="仿宋_GB2312" w:hAnsi="仿宋_GB2312" w:cs="仿宋_GB2312"/>
          <w:sz w:val="28"/>
          <w:szCs w:val="28"/>
        </w:rPr>
        <w:t>日</w:t>
      </w:r>
      <w:bookmarkEnd w:id="44"/>
    </w:p>
    <w:p w:rsidR="0060349A" w:rsidRDefault="0015225F">
      <w:pPr>
        <w:ind w:firstLine="560"/>
      </w:pPr>
    </w:p>
    <w:p w:rsidR="0060349A" w:rsidRDefault="0015225F">
      <w:pPr>
        <w:ind w:firstLine="560"/>
      </w:pPr>
    </w:p>
    <w:p w:rsidR="0060349A" w:rsidRDefault="0015225F">
      <w:pPr>
        <w:ind w:firstLine="560"/>
      </w:pPr>
    </w:p>
    <w:p w:rsidR="0060349A" w:rsidRDefault="0015225F">
      <w:pPr>
        <w:ind w:firstLine="560"/>
      </w:pPr>
    </w:p>
    <w:p w:rsidR="0060349A"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24174E" w:rsidRDefault="0015225F">
      <w:pPr>
        <w:ind w:firstLine="560"/>
      </w:pPr>
    </w:p>
    <w:p w:rsidR="00485DAE" w:rsidRDefault="0015225F">
      <w:pPr>
        <w:ind w:firstLine="560"/>
      </w:pPr>
    </w:p>
    <w:p w:rsidR="0024174E" w:rsidRDefault="0015225F">
      <w:pPr>
        <w:ind w:firstLine="560"/>
      </w:pPr>
    </w:p>
    <w:p w:rsidR="0024174E" w:rsidRDefault="0015225F">
      <w:pPr>
        <w:ind w:firstLine="560"/>
      </w:pPr>
    </w:p>
    <w:p w:rsidR="00485DAE" w:rsidRDefault="0015225F" w:rsidP="00485DAE">
      <w:pPr>
        <w:ind w:firstLine="560"/>
        <w:jc w:val="center"/>
        <w:rPr>
          <w:b/>
          <w:sz w:val="44"/>
          <w:szCs w:val="44"/>
        </w:rPr>
      </w:pPr>
      <w:r w:rsidRPr="00485DAE">
        <w:rPr>
          <w:rFonts w:hint="eastAsia"/>
          <w:b/>
          <w:sz w:val="44"/>
          <w:szCs w:val="44"/>
        </w:rPr>
        <w:lastRenderedPageBreak/>
        <w:t>重要事项说明</w:t>
      </w:r>
    </w:p>
    <w:p w:rsidR="00485DAE" w:rsidRPr="00485DAE" w:rsidRDefault="0015225F" w:rsidP="00485DAE">
      <w:pPr>
        <w:ind w:firstLine="560"/>
        <w:rPr>
          <w:sz w:val="28"/>
          <w:szCs w:val="28"/>
        </w:rPr>
      </w:pPr>
    </w:p>
    <w:p w:rsidR="00CA1A0E" w:rsidRPr="00C95C35" w:rsidRDefault="0015225F" w:rsidP="00C95C35">
      <w:pPr>
        <w:ind w:left="280" w:hangingChars="100" w:hanging="280"/>
        <w:rPr>
          <w:sz w:val="28"/>
          <w:szCs w:val="28"/>
        </w:rPr>
        <w:sectPr w:rsidR="00CA1A0E" w:rsidRPr="00C95C35">
          <w:headerReference w:type="default" r:id="rId8"/>
          <w:footerReference w:type="default" r:id="rId9"/>
          <w:pgSz w:w="11906" w:h="16838"/>
          <w:pgMar w:top="1440" w:right="1800" w:bottom="1440" w:left="1800" w:header="851" w:footer="992" w:gutter="0"/>
          <w:pgNumType w:chapStyle="1"/>
          <w:cols w:space="720"/>
          <w:docGrid w:type="lines" w:linePitch="312"/>
        </w:sectPr>
      </w:pPr>
      <w:bookmarkStart w:id="45" w:name="重要事项说明"/>
      <w:r w:rsidRPr="00C95C35">
        <w:rPr>
          <w:sz w:val="28"/>
          <w:szCs w:val="28"/>
        </w:rPr>
        <w:t>1.</w:t>
      </w:r>
      <w:r w:rsidRPr="00C95C35">
        <w:rPr>
          <w:sz w:val="28"/>
          <w:szCs w:val="28"/>
        </w:rPr>
        <w:t>建议赔偿方回收有必要的残值或扣除相关的残值价值以确保双方</w:t>
      </w:r>
      <w:r w:rsidRPr="00C95C35">
        <w:rPr>
          <w:sz w:val="28"/>
          <w:szCs w:val="28"/>
        </w:rPr>
        <w:t>的权益及利益</w:t>
      </w:r>
      <w:bookmarkEnd w:id="45"/>
    </w:p>
    <w:p w:rsidR="0050774B" w:rsidRDefault="0015225F" w:rsidP="0050774B"/>
    <w:p w:rsidR="0050774B" w:rsidRDefault="0015225F"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15225F" w:rsidP="00A645FB"/>
    <w:p w:rsidR="0060349A" w:rsidRDefault="0015225F">
      <w:pPr>
        <w:ind w:firstLine="560"/>
      </w:pPr>
    </w:p>
    <w:p w:rsidR="0060349A" w:rsidRDefault="0015225F">
      <w:pPr>
        <w:ind w:firstLine="560"/>
      </w:pPr>
    </w:p>
    <w:p w:rsidR="0060349A" w:rsidRDefault="0015225F">
      <w:pPr>
        <w:ind w:firstLine="560"/>
      </w:pPr>
    </w:p>
    <w:p w:rsidR="0060349A" w:rsidRDefault="0015225F">
      <w:pPr>
        <w:ind w:firstLine="560"/>
      </w:pPr>
    </w:p>
    <w:p w:rsidR="0060349A" w:rsidRDefault="00C95C35" w:rsidP="00F82C31">
      <w:bookmarkStart w:id="46"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6"/>
      <w:r w:rsidR="0015225F">
        <w:rPr>
          <w:rFonts w:hint="eastAsia"/>
        </w:rPr>
        <w:t xml:space="preserve">  </w:t>
      </w:r>
    </w:p>
    <w:p w:rsidR="0078695A" w:rsidRDefault="00C95C35" w:rsidP="00F82C31">
      <w:bookmarkStart w:id="47"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7"/>
    </w:p>
    <w:p w:rsidR="00C76C73" w:rsidRDefault="0015225F" w:rsidP="00C76C73">
      <w:r>
        <w:rPr>
          <w:rFonts w:hint="eastAsia"/>
        </w:rPr>
        <w:lastRenderedPageBreak/>
        <w:t xml:space="preserve">     </w:t>
      </w:r>
      <w:bookmarkStart w:id="48" w:name="估损师证书3"/>
      <w:r w:rsidR="00C95C35">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8"/>
    </w:p>
    <w:p w:rsidR="00340F93" w:rsidRDefault="00C95C35" w:rsidP="00C76C73">
      <w:bookmarkStart w:id="49"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9"/>
    </w:p>
    <w:p w:rsidR="00340F93" w:rsidRDefault="00C95C35" w:rsidP="00C76C73">
      <w:bookmarkStart w:id="50"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50"/>
    </w:p>
    <w:p w:rsidR="00340F93" w:rsidRDefault="00C95C35" w:rsidP="00C76C73">
      <w:bookmarkStart w:id="51"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1"/>
    </w:p>
    <w:p w:rsidR="00C76C73" w:rsidRDefault="0015225F">
      <w:pPr>
        <w:ind w:firstLine="560"/>
      </w:pPr>
    </w:p>
    <w:p w:rsidR="00C76C73" w:rsidRDefault="0015225F" w:rsidP="00C76C73"/>
    <w:p w:rsidR="00DD2CE3" w:rsidRDefault="0015225F">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15225F">
      <w:pPr>
        <w:ind w:firstLine="560"/>
      </w:pPr>
    </w:p>
    <w:p w:rsidR="000B243F" w:rsidRDefault="0015225F">
      <w:pPr>
        <w:ind w:firstLine="560"/>
      </w:pPr>
    </w:p>
    <w:p w:rsidR="000B243F" w:rsidRDefault="0015225F">
      <w:pPr>
        <w:ind w:firstLine="560"/>
      </w:pPr>
    </w:p>
    <w:p w:rsidR="000B243F" w:rsidRDefault="0015225F">
      <w:pPr>
        <w:ind w:firstLine="560"/>
      </w:pPr>
    </w:p>
    <w:p w:rsidR="000B243F" w:rsidRDefault="0015225F">
      <w:pPr>
        <w:ind w:firstLine="560"/>
      </w:pPr>
    </w:p>
    <w:p w:rsidR="00DD2CE3" w:rsidRDefault="0015225F">
      <w:pPr>
        <w:ind w:firstLine="560"/>
      </w:pPr>
    </w:p>
    <w:p w:rsidR="00DD2CE3" w:rsidRDefault="0015225F">
      <w:pPr>
        <w:ind w:firstLine="560"/>
      </w:pPr>
    </w:p>
    <w:p w:rsidR="00DD2CE3" w:rsidRDefault="0015225F">
      <w:pPr>
        <w:ind w:firstLine="560"/>
      </w:pPr>
    </w:p>
    <w:p w:rsidR="00DD2CE3" w:rsidRDefault="0015225F">
      <w:pPr>
        <w:ind w:firstLine="560"/>
      </w:pPr>
    </w:p>
    <w:p w:rsidR="003D4E81" w:rsidRDefault="0015225F">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15225F">
      <w:pPr>
        <w:ind w:firstLine="560"/>
      </w:pPr>
    </w:p>
    <w:p w:rsidR="003D4E81" w:rsidRDefault="0015225F">
      <w:pPr>
        <w:ind w:firstLine="560"/>
      </w:pPr>
    </w:p>
    <w:p w:rsidR="003D4E81" w:rsidRDefault="0015225F">
      <w:pPr>
        <w:ind w:firstLine="560"/>
      </w:pPr>
    </w:p>
    <w:p w:rsidR="003D4E81" w:rsidRDefault="0015225F">
      <w:pPr>
        <w:ind w:firstLine="560"/>
      </w:pPr>
    </w:p>
    <w:p w:rsidR="003D4E81" w:rsidRDefault="0015225F">
      <w:pPr>
        <w:ind w:firstLine="560"/>
      </w:pPr>
    </w:p>
    <w:p w:rsidR="003D4E81" w:rsidRDefault="0015225F">
      <w:pPr>
        <w:ind w:firstLine="560"/>
      </w:pPr>
    </w:p>
    <w:p w:rsidR="003D4E81" w:rsidRDefault="0015225F">
      <w:pPr>
        <w:ind w:firstLine="560"/>
      </w:pPr>
    </w:p>
    <w:p w:rsidR="003D4E81" w:rsidRDefault="0015225F">
      <w:pPr>
        <w:ind w:firstLine="560"/>
      </w:pPr>
    </w:p>
    <w:p w:rsidR="00D91816" w:rsidRDefault="0015225F">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25F" w:rsidRDefault="0015225F">
      <w:r>
        <w:separator/>
      </w:r>
    </w:p>
  </w:endnote>
  <w:endnote w:type="continuationSeparator" w:id="0">
    <w:p w:rsidR="0015225F" w:rsidRDefault="0015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15225F"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C95C35" w:rsidRPr="00C95C35">
      <w:rPr>
        <w:rFonts w:asciiTheme="majorHAnsi" w:eastAsiaTheme="majorEastAsia" w:hAnsiTheme="majorHAnsi" w:cstheme="majorBidi"/>
        <w:noProof/>
        <w:sz w:val="28"/>
        <w:szCs w:val="28"/>
        <w:lang w:val="zh-CN"/>
      </w:rPr>
      <w:t>3</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15225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15225F">
    <w:pPr>
      <w:pStyle w:val="a3"/>
      <w:jc w:val="right"/>
      <w:rPr>
        <w:rFonts w:asciiTheme="majorHAnsi" w:eastAsiaTheme="majorEastAsia" w:hAnsiTheme="majorHAnsi" w:cstheme="majorBidi"/>
        <w:sz w:val="28"/>
        <w:szCs w:val="28"/>
      </w:rPr>
    </w:pPr>
  </w:p>
  <w:p w:rsidR="00CA1A0E" w:rsidRPr="00A362D4" w:rsidRDefault="0015225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15225F">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25F" w:rsidRDefault="0015225F">
      <w:r>
        <w:separator/>
      </w:r>
    </w:p>
  </w:footnote>
  <w:footnote w:type="continuationSeparator" w:id="0">
    <w:p w:rsidR="0015225F" w:rsidRDefault="00152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15225F">
    <w:pPr>
      <w:pStyle w:val="a4"/>
      <w:jc w:val="left"/>
      <w:rPr>
        <w:color w:val="0000FF"/>
      </w:rPr>
    </w:pPr>
    <w:r>
      <w:rPr>
        <w:rFonts w:hint="eastAsia"/>
        <w:color w:val="0000FF"/>
      </w:rPr>
      <w:t xml:space="preserve">                  </w:t>
    </w:r>
  </w:p>
  <w:p w:rsidR="00D91816" w:rsidRDefault="0015225F">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A9E8A106">
      <w:start w:val="1"/>
      <w:numFmt w:val="decimalEnclosedCircle"/>
      <w:lvlText w:val="%1"/>
      <w:lvlJc w:val="left"/>
      <w:pPr>
        <w:ind w:left="915" w:hanging="360"/>
      </w:pPr>
      <w:rPr>
        <w:rFonts w:hint="default"/>
      </w:rPr>
    </w:lvl>
    <w:lvl w:ilvl="1" w:tplc="09765BF6" w:tentative="1">
      <w:start w:val="1"/>
      <w:numFmt w:val="lowerLetter"/>
      <w:lvlText w:val="%2)"/>
      <w:lvlJc w:val="left"/>
      <w:pPr>
        <w:ind w:left="1395" w:hanging="420"/>
      </w:pPr>
    </w:lvl>
    <w:lvl w:ilvl="2" w:tplc="42CE2B0C" w:tentative="1">
      <w:start w:val="1"/>
      <w:numFmt w:val="lowerRoman"/>
      <w:lvlText w:val="%3."/>
      <w:lvlJc w:val="right"/>
      <w:pPr>
        <w:ind w:left="1815" w:hanging="420"/>
      </w:pPr>
    </w:lvl>
    <w:lvl w:ilvl="3" w:tplc="BB3A11C8" w:tentative="1">
      <w:start w:val="1"/>
      <w:numFmt w:val="decimal"/>
      <w:lvlText w:val="%4."/>
      <w:lvlJc w:val="left"/>
      <w:pPr>
        <w:ind w:left="2235" w:hanging="420"/>
      </w:pPr>
    </w:lvl>
    <w:lvl w:ilvl="4" w:tplc="A3D0FA4A" w:tentative="1">
      <w:start w:val="1"/>
      <w:numFmt w:val="lowerLetter"/>
      <w:lvlText w:val="%5)"/>
      <w:lvlJc w:val="left"/>
      <w:pPr>
        <w:ind w:left="2655" w:hanging="420"/>
      </w:pPr>
    </w:lvl>
    <w:lvl w:ilvl="5" w:tplc="83A0FBE0" w:tentative="1">
      <w:start w:val="1"/>
      <w:numFmt w:val="lowerRoman"/>
      <w:lvlText w:val="%6."/>
      <w:lvlJc w:val="right"/>
      <w:pPr>
        <w:ind w:left="3075" w:hanging="420"/>
      </w:pPr>
    </w:lvl>
    <w:lvl w:ilvl="6" w:tplc="7598DFCE" w:tentative="1">
      <w:start w:val="1"/>
      <w:numFmt w:val="decimal"/>
      <w:lvlText w:val="%7."/>
      <w:lvlJc w:val="left"/>
      <w:pPr>
        <w:ind w:left="3495" w:hanging="420"/>
      </w:pPr>
    </w:lvl>
    <w:lvl w:ilvl="7" w:tplc="817849B6" w:tentative="1">
      <w:start w:val="1"/>
      <w:numFmt w:val="lowerLetter"/>
      <w:lvlText w:val="%8)"/>
      <w:lvlJc w:val="left"/>
      <w:pPr>
        <w:ind w:left="3915" w:hanging="420"/>
      </w:pPr>
    </w:lvl>
    <w:lvl w:ilvl="8" w:tplc="34527A7E" w:tentative="1">
      <w:start w:val="1"/>
      <w:numFmt w:val="lowerRoman"/>
      <w:lvlText w:val="%9."/>
      <w:lvlJc w:val="right"/>
      <w:pPr>
        <w:ind w:left="4335" w:hanging="420"/>
      </w:pPr>
    </w:lvl>
  </w:abstractNum>
  <w:abstractNum w:abstractNumId="1">
    <w:nsid w:val="5E897E01"/>
    <w:multiLevelType w:val="hybridMultilevel"/>
    <w:tmpl w:val="2C8AF7E8"/>
    <w:lvl w:ilvl="0" w:tplc="3FE6E038">
      <w:start w:val="1"/>
      <w:numFmt w:val="decimal"/>
      <w:lvlText w:val="%1."/>
      <w:lvlJc w:val="left"/>
      <w:pPr>
        <w:ind w:left="855" w:hanging="360"/>
      </w:pPr>
      <w:rPr>
        <w:rFonts w:hint="default"/>
      </w:rPr>
    </w:lvl>
    <w:lvl w:ilvl="1" w:tplc="6C22C572" w:tentative="1">
      <w:start w:val="1"/>
      <w:numFmt w:val="lowerLetter"/>
      <w:lvlText w:val="%2)"/>
      <w:lvlJc w:val="left"/>
      <w:pPr>
        <w:ind w:left="1335" w:hanging="420"/>
      </w:pPr>
    </w:lvl>
    <w:lvl w:ilvl="2" w:tplc="4DD0AD04" w:tentative="1">
      <w:start w:val="1"/>
      <w:numFmt w:val="lowerRoman"/>
      <w:lvlText w:val="%3."/>
      <w:lvlJc w:val="right"/>
      <w:pPr>
        <w:ind w:left="1755" w:hanging="420"/>
      </w:pPr>
    </w:lvl>
    <w:lvl w:ilvl="3" w:tplc="F55A46FA" w:tentative="1">
      <w:start w:val="1"/>
      <w:numFmt w:val="decimal"/>
      <w:lvlText w:val="%4."/>
      <w:lvlJc w:val="left"/>
      <w:pPr>
        <w:ind w:left="2175" w:hanging="420"/>
      </w:pPr>
    </w:lvl>
    <w:lvl w:ilvl="4" w:tplc="729A0994" w:tentative="1">
      <w:start w:val="1"/>
      <w:numFmt w:val="lowerLetter"/>
      <w:lvlText w:val="%5)"/>
      <w:lvlJc w:val="left"/>
      <w:pPr>
        <w:ind w:left="2595" w:hanging="420"/>
      </w:pPr>
    </w:lvl>
    <w:lvl w:ilvl="5" w:tplc="E98E9C58" w:tentative="1">
      <w:start w:val="1"/>
      <w:numFmt w:val="lowerRoman"/>
      <w:lvlText w:val="%6."/>
      <w:lvlJc w:val="right"/>
      <w:pPr>
        <w:ind w:left="3015" w:hanging="420"/>
      </w:pPr>
    </w:lvl>
    <w:lvl w:ilvl="6" w:tplc="7C4E5DC2" w:tentative="1">
      <w:start w:val="1"/>
      <w:numFmt w:val="decimal"/>
      <w:lvlText w:val="%7."/>
      <w:lvlJc w:val="left"/>
      <w:pPr>
        <w:ind w:left="3435" w:hanging="420"/>
      </w:pPr>
    </w:lvl>
    <w:lvl w:ilvl="7" w:tplc="40B4A3A8" w:tentative="1">
      <w:start w:val="1"/>
      <w:numFmt w:val="lowerLetter"/>
      <w:lvlText w:val="%8)"/>
      <w:lvlJc w:val="left"/>
      <w:pPr>
        <w:ind w:left="3855" w:hanging="420"/>
      </w:pPr>
    </w:lvl>
    <w:lvl w:ilvl="8" w:tplc="0C1A9A52" w:tentative="1">
      <w:start w:val="1"/>
      <w:numFmt w:val="lowerRoman"/>
      <w:lvlText w:val="%9."/>
      <w:lvlJc w:val="right"/>
      <w:pPr>
        <w:ind w:left="4275" w:hanging="420"/>
      </w:pPr>
    </w:lvl>
  </w:abstractNum>
  <w:abstractNum w:abstractNumId="2">
    <w:nsid w:val="7D8A61F8"/>
    <w:multiLevelType w:val="hybridMultilevel"/>
    <w:tmpl w:val="8076CDEA"/>
    <w:lvl w:ilvl="0" w:tplc="881E480E">
      <w:start w:val="1"/>
      <w:numFmt w:val="japaneseCounting"/>
      <w:lvlText w:val="%1、"/>
      <w:lvlJc w:val="left"/>
      <w:pPr>
        <w:ind w:left="720" w:hanging="720"/>
      </w:pPr>
      <w:rPr>
        <w:rFonts w:hint="default"/>
      </w:rPr>
    </w:lvl>
    <w:lvl w:ilvl="1" w:tplc="C994AFC4" w:tentative="1">
      <w:start w:val="1"/>
      <w:numFmt w:val="lowerLetter"/>
      <w:lvlText w:val="%2)"/>
      <w:lvlJc w:val="left"/>
      <w:pPr>
        <w:ind w:left="840" w:hanging="420"/>
      </w:pPr>
    </w:lvl>
    <w:lvl w:ilvl="2" w:tplc="6EFC1544" w:tentative="1">
      <w:start w:val="1"/>
      <w:numFmt w:val="lowerRoman"/>
      <w:lvlText w:val="%3."/>
      <w:lvlJc w:val="right"/>
      <w:pPr>
        <w:ind w:left="1260" w:hanging="420"/>
      </w:pPr>
    </w:lvl>
    <w:lvl w:ilvl="3" w:tplc="3C829AD8" w:tentative="1">
      <w:start w:val="1"/>
      <w:numFmt w:val="decimal"/>
      <w:lvlText w:val="%4."/>
      <w:lvlJc w:val="left"/>
      <w:pPr>
        <w:ind w:left="1680" w:hanging="420"/>
      </w:pPr>
    </w:lvl>
    <w:lvl w:ilvl="4" w:tplc="DD98A3E6" w:tentative="1">
      <w:start w:val="1"/>
      <w:numFmt w:val="lowerLetter"/>
      <w:lvlText w:val="%5)"/>
      <w:lvlJc w:val="left"/>
      <w:pPr>
        <w:ind w:left="2100" w:hanging="420"/>
      </w:pPr>
    </w:lvl>
    <w:lvl w:ilvl="5" w:tplc="3C90D2F0" w:tentative="1">
      <w:start w:val="1"/>
      <w:numFmt w:val="lowerRoman"/>
      <w:lvlText w:val="%6."/>
      <w:lvlJc w:val="right"/>
      <w:pPr>
        <w:ind w:left="2520" w:hanging="420"/>
      </w:pPr>
    </w:lvl>
    <w:lvl w:ilvl="6" w:tplc="DF00B54E" w:tentative="1">
      <w:start w:val="1"/>
      <w:numFmt w:val="decimal"/>
      <w:lvlText w:val="%7."/>
      <w:lvlJc w:val="left"/>
      <w:pPr>
        <w:ind w:left="2940" w:hanging="420"/>
      </w:pPr>
    </w:lvl>
    <w:lvl w:ilvl="7" w:tplc="F2B0ED14" w:tentative="1">
      <w:start w:val="1"/>
      <w:numFmt w:val="lowerLetter"/>
      <w:lvlText w:val="%8)"/>
      <w:lvlJc w:val="left"/>
      <w:pPr>
        <w:ind w:left="3360" w:hanging="420"/>
      </w:pPr>
    </w:lvl>
    <w:lvl w:ilvl="8" w:tplc="DE0C31C0"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C35"/>
    <w:rsid w:val="0015225F"/>
    <w:rsid w:val="00C95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590</Words>
  <Characters>3368</Characters>
  <Application>Microsoft Office Word</Application>
  <DocSecurity>0</DocSecurity>
  <Lines>28</Lines>
  <Paragraphs>7</Paragraphs>
  <ScaleCrop>false</ScaleCrop>
  <Company>china</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2019-06-23T02:26:00Z</cp:lastPrinted>
  <dcterms:created xsi:type="dcterms:W3CDTF">2019-06-23T02:29:00Z</dcterms:created>
  <dcterms:modified xsi:type="dcterms:W3CDTF">2019-06-23T02:29:00Z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