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6C2FC9" w:rsidP="003A6C8F">
      <w:pPr>
        <w:rPr>
          <w:rFonts w:ascii="黑体" w:eastAsia="黑体" w:hAnsi="黑体" w:cs="黑体"/>
          <w:sz w:val="44"/>
          <w:szCs w:val="44"/>
        </w:rPr>
      </w:pPr>
    </w:p>
    <w:p w:rsidR="00F007FE" w:rsidRPr="00E54FFE" w:rsidRDefault="006C2FC9"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6C2FC9" w:rsidP="00F007FE">
      <w:pPr>
        <w:rPr>
          <w:sz w:val="44"/>
          <w:szCs w:val="44"/>
        </w:rPr>
      </w:pPr>
    </w:p>
    <w:p w:rsidR="00F007FE" w:rsidRDefault="006C2FC9"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00000024</w:t>
      </w:r>
      <w:bookmarkEnd w:id="1"/>
      <w:r>
        <w:rPr>
          <w:rFonts w:hint="eastAsia"/>
        </w:rPr>
        <w:t>号</w:t>
      </w:r>
    </w:p>
    <w:p w:rsidR="00F007FE" w:rsidRDefault="006C2FC9" w:rsidP="00F007FE"/>
    <w:p w:rsidR="00F007FE" w:rsidRDefault="006C2FC9" w:rsidP="00F007FE"/>
    <w:p w:rsidR="00F007FE" w:rsidRDefault="006C2FC9" w:rsidP="00F007FE"/>
    <w:p w:rsidR="00F007FE" w:rsidRDefault="006C2FC9" w:rsidP="003A6C8F">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HK3565</w:t>
      </w:r>
      <w:r w:rsidRPr="002E4BBE">
        <w:rPr>
          <w:sz w:val="28"/>
          <w:szCs w:val="28"/>
        </w:rPr>
        <w:t>福田牌</w:t>
      </w:r>
      <w:r w:rsidRPr="002E4BBE">
        <w:rPr>
          <w:sz w:val="28"/>
          <w:szCs w:val="28"/>
        </w:rPr>
        <w:t>BJ4258SNFJB-7</w:t>
      </w:r>
      <w:r w:rsidRPr="002E4BBE">
        <w:rPr>
          <w:sz w:val="28"/>
          <w:szCs w:val="28"/>
        </w:rPr>
        <w:t>重型半挂牵引</w:t>
      </w:r>
      <w:r w:rsidRPr="002E4BBE">
        <w:rPr>
          <w:sz w:val="28"/>
          <w:szCs w:val="28"/>
        </w:rPr>
        <w:t>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6C2FC9"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6C2FC9" w:rsidP="00F007FE">
      <w:pPr>
        <w:jc w:val="center"/>
        <w:rPr>
          <w:sz w:val="28"/>
          <w:szCs w:val="28"/>
        </w:rPr>
      </w:pPr>
    </w:p>
    <w:p w:rsidR="00F007FE" w:rsidRDefault="006C2FC9"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6C2FC9" w:rsidP="00F007FE">
      <w:pPr>
        <w:rPr>
          <w:sz w:val="28"/>
          <w:szCs w:val="28"/>
        </w:rPr>
      </w:pPr>
    </w:p>
    <w:p w:rsidR="00831D6B" w:rsidRDefault="006C2FC9"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6C2FC9" w:rsidP="00831D6B">
      <w:pPr>
        <w:rPr>
          <w:rFonts w:asciiTheme="minorEastAsia" w:eastAsiaTheme="minorEastAsia" w:hAnsiTheme="minorEastAsia" w:cs="仿宋_GB2312"/>
          <w:sz w:val="28"/>
          <w:szCs w:val="28"/>
        </w:rPr>
      </w:pPr>
    </w:p>
    <w:p w:rsidR="00831D6B" w:rsidRPr="00EC36C9" w:rsidRDefault="006C2F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6C2FC9" w:rsidP="00F007FE">
      <w:pPr>
        <w:rPr>
          <w:sz w:val="28"/>
          <w:szCs w:val="28"/>
        </w:rPr>
      </w:pPr>
    </w:p>
    <w:p w:rsidR="00F007FE" w:rsidRDefault="006C2FC9"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6C2FC9" w:rsidP="00F007FE">
      <w:pPr>
        <w:rPr>
          <w:sz w:val="28"/>
          <w:szCs w:val="28"/>
        </w:rPr>
      </w:pPr>
    </w:p>
    <w:p w:rsidR="00F007FE" w:rsidRDefault="006C2FC9"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04</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31</w:t>
      </w:r>
      <w:r>
        <w:rPr>
          <w:sz w:val="28"/>
          <w:szCs w:val="28"/>
        </w:rPr>
        <w:t>日</w:t>
      </w:r>
      <w:bookmarkEnd w:id="6"/>
      <w:r>
        <w:rPr>
          <w:sz w:val="28"/>
          <w:szCs w:val="28"/>
        </w:rPr>
        <w:t xml:space="preserve"> </w:t>
      </w:r>
    </w:p>
    <w:p w:rsidR="00F007FE" w:rsidRDefault="006C2FC9" w:rsidP="00F007FE"/>
    <w:p w:rsidR="00F007FE" w:rsidRDefault="006C2FC9" w:rsidP="00F007FE"/>
    <w:p w:rsidR="00F007FE" w:rsidRDefault="006C2FC9" w:rsidP="00F007FE"/>
    <w:p w:rsidR="00F007FE" w:rsidRDefault="006C2FC9"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C2FC9" w:rsidP="00F007FE">
      <w:r>
        <w:rPr>
          <w:rFonts w:hint="eastAsia"/>
        </w:rPr>
        <w:t xml:space="preserve">                        </w:t>
      </w:r>
    </w:p>
    <w:p w:rsidR="00F007FE" w:rsidRDefault="006C2FC9" w:rsidP="00AC6B0A">
      <w:pPr>
        <w:rPr>
          <w:rFonts w:ascii="黑体" w:eastAsia="黑体" w:hAnsi="黑体" w:cs="黑体"/>
          <w:sz w:val="44"/>
          <w:szCs w:val="44"/>
        </w:rPr>
      </w:pPr>
    </w:p>
    <w:p w:rsidR="0021447E" w:rsidRDefault="006C2FC9" w:rsidP="00AC6B0A">
      <w:pPr>
        <w:rPr>
          <w:rFonts w:ascii="黑体" w:eastAsia="黑体" w:hAnsi="黑体" w:cs="黑体"/>
          <w:sz w:val="44"/>
          <w:szCs w:val="44"/>
        </w:rPr>
      </w:pPr>
    </w:p>
    <w:p w:rsidR="00F007FE" w:rsidRDefault="006C2FC9" w:rsidP="00F007FE">
      <w:pPr>
        <w:jc w:val="center"/>
        <w:rPr>
          <w:sz w:val="40"/>
          <w:szCs w:val="40"/>
        </w:rPr>
      </w:pPr>
      <w:r>
        <w:rPr>
          <w:rFonts w:ascii="黑体" w:eastAsia="黑体" w:hAnsi="黑体" w:cs="黑体" w:hint="eastAsia"/>
          <w:sz w:val="44"/>
          <w:szCs w:val="44"/>
        </w:rPr>
        <w:t>目录</w:t>
      </w:r>
    </w:p>
    <w:p w:rsidR="00F007FE" w:rsidRDefault="006C2FC9" w:rsidP="00F007FE"/>
    <w:p w:rsidR="00F007FE" w:rsidRDefault="006C2FC9" w:rsidP="00F007FE">
      <w:pPr>
        <w:rPr>
          <w:sz w:val="28"/>
          <w:szCs w:val="28"/>
        </w:rPr>
      </w:pPr>
      <w:r>
        <w:rPr>
          <w:rFonts w:hint="eastAsia"/>
          <w:sz w:val="28"/>
          <w:szCs w:val="28"/>
        </w:rPr>
        <w:t>一、致委托方函</w:t>
      </w:r>
    </w:p>
    <w:p w:rsidR="00F007FE" w:rsidRDefault="006C2FC9" w:rsidP="00F007FE">
      <w:pPr>
        <w:rPr>
          <w:sz w:val="28"/>
          <w:szCs w:val="28"/>
        </w:rPr>
      </w:pPr>
      <w:r>
        <w:rPr>
          <w:rFonts w:hint="eastAsia"/>
          <w:sz w:val="28"/>
          <w:szCs w:val="28"/>
        </w:rPr>
        <w:t>二、评估师声明</w:t>
      </w:r>
    </w:p>
    <w:p w:rsidR="00F007FE" w:rsidRDefault="006C2FC9" w:rsidP="00F007FE">
      <w:pPr>
        <w:rPr>
          <w:sz w:val="28"/>
          <w:szCs w:val="28"/>
        </w:rPr>
      </w:pPr>
      <w:r>
        <w:rPr>
          <w:rFonts w:hint="eastAsia"/>
          <w:sz w:val="28"/>
          <w:szCs w:val="28"/>
        </w:rPr>
        <w:t>三、评估的假设和限制条件</w:t>
      </w:r>
    </w:p>
    <w:p w:rsidR="00F007FE" w:rsidRDefault="006C2FC9"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6C2FC9" w:rsidP="00F007FE">
      <w:pPr>
        <w:rPr>
          <w:sz w:val="28"/>
          <w:szCs w:val="28"/>
        </w:rPr>
      </w:pPr>
      <w:r>
        <w:rPr>
          <w:rFonts w:hint="eastAsia"/>
          <w:sz w:val="28"/>
          <w:szCs w:val="28"/>
        </w:rPr>
        <w:t>五、附件：</w:t>
      </w:r>
    </w:p>
    <w:p w:rsidR="00053A40" w:rsidRDefault="006C2FC9" w:rsidP="003A6C8F">
      <w:pPr>
        <w:rPr>
          <w:sz w:val="28"/>
          <w:szCs w:val="28"/>
        </w:rPr>
      </w:pPr>
      <w:r>
        <w:rPr>
          <w:rFonts w:hint="eastAsia"/>
          <w:sz w:val="28"/>
          <w:szCs w:val="28"/>
        </w:rPr>
        <w:t>（一）</w:t>
      </w:r>
      <w:r>
        <w:rPr>
          <w:rFonts w:hint="eastAsia"/>
          <w:sz w:val="28"/>
          <w:szCs w:val="28"/>
        </w:rPr>
        <w:t>《重要事项说明》</w:t>
      </w:r>
    </w:p>
    <w:p w:rsidR="00F475DD" w:rsidRPr="00F475DD" w:rsidRDefault="003A6C8F" w:rsidP="003A6C8F">
      <w:pPr>
        <w:tabs>
          <w:tab w:val="left" w:pos="5715"/>
        </w:tabs>
        <w:ind w:left="980" w:hangingChars="350" w:hanging="980"/>
        <w:rPr>
          <w:sz w:val="28"/>
          <w:szCs w:val="28"/>
        </w:rPr>
      </w:pPr>
      <w:r>
        <w:rPr>
          <w:rFonts w:hint="eastAsia"/>
          <w:sz w:val="28"/>
          <w:szCs w:val="28"/>
        </w:rPr>
        <w:t>（二</w:t>
      </w:r>
      <w:r w:rsidR="006C2FC9">
        <w:rPr>
          <w:rFonts w:hint="eastAsia"/>
          <w:sz w:val="28"/>
          <w:szCs w:val="28"/>
        </w:rPr>
        <w:t>）《</w:t>
      </w:r>
      <w:bookmarkStart w:id="7" w:name="项目名称1"/>
      <w:r w:rsidR="006C2FC9">
        <w:rPr>
          <w:rFonts w:hint="eastAsia"/>
          <w:sz w:val="28"/>
          <w:szCs w:val="28"/>
        </w:rPr>
        <w:t>冀</w:t>
      </w:r>
      <w:r w:rsidR="006C2FC9">
        <w:rPr>
          <w:rFonts w:hint="eastAsia"/>
          <w:sz w:val="28"/>
          <w:szCs w:val="28"/>
        </w:rPr>
        <w:t>HK3565</w:t>
      </w:r>
      <w:r w:rsidR="006C2FC9">
        <w:rPr>
          <w:rFonts w:hint="eastAsia"/>
          <w:sz w:val="28"/>
          <w:szCs w:val="28"/>
        </w:rPr>
        <w:t>福田牌</w:t>
      </w:r>
      <w:r w:rsidR="006C2FC9">
        <w:rPr>
          <w:rFonts w:hint="eastAsia"/>
          <w:sz w:val="28"/>
          <w:szCs w:val="28"/>
        </w:rPr>
        <w:t>BJ4258SNFJB-7</w:t>
      </w:r>
      <w:r w:rsidR="006C2FC9">
        <w:rPr>
          <w:rFonts w:hint="eastAsia"/>
          <w:sz w:val="28"/>
          <w:szCs w:val="28"/>
        </w:rPr>
        <w:t>重型半挂牵引车</w:t>
      </w:r>
      <w:bookmarkEnd w:id="7"/>
      <w:r w:rsidR="006C2FC9">
        <w:rPr>
          <w:rFonts w:hint="eastAsia"/>
          <w:sz w:val="28"/>
          <w:szCs w:val="28"/>
        </w:rPr>
        <w:t>事故估损清</w:t>
      </w:r>
      <w:r w:rsidR="006C2FC9">
        <w:rPr>
          <w:rFonts w:hint="eastAsia"/>
          <w:sz w:val="28"/>
          <w:szCs w:val="28"/>
        </w:rPr>
        <w:t>单》</w:t>
      </w:r>
    </w:p>
    <w:p w:rsidR="00F007FE" w:rsidRDefault="003A6C8F" w:rsidP="00F007FE">
      <w:pPr>
        <w:rPr>
          <w:sz w:val="28"/>
          <w:szCs w:val="28"/>
        </w:rPr>
      </w:pPr>
      <w:r>
        <w:rPr>
          <w:rFonts w:hint="eastAsia"/>
          <w:sz w:val="28"/>
          <w:szCs w:val="28"/>
        </w:rPr>
        <w:t>（三</w:t>
      </w:r>
      <w:r w:rsidR="006C2FC9">
        <w:rPr>
          <w:rFonts w:hint="eastAsia"/>
          <w:sz w:val="28"/>
          <w:szCs w:val="28"/>
        </w:rPr>
        <w:t>）《</w:t>
      </w:r>
      <w:bookmarkStart w:id="8" w:name="项目名称2"/>
      <w:r w:rsidR="006C2FC9">
        <w:rPr>
          <w:rFonts w:hint="eastAsia"/>
          <w:sz w:val="28"/>
          <w:szCs w:val="28"/>
        </w:rPr>
        <w:t>冀</w:t>
      </w:r>
      <w:r w:rsidR="006C2FC9">
        <w:rPr>
          <w:rFonts w:hint="eastAsia"/>
          <w:sz w:val="28"/>
          <w:szCs w:val="28"/>
        </w:rPr>
        <w:t>HK3565</w:t>
      </w:r>
      <w:r w:rsidR="006C2FC9">
        <w:rPr>
          <w:rFonts w:hint="eastAsia"/>
          <w:sz w:val="28"/>
          <w:szCs w:val="28"/>
        </w:rPr>
        <w:t>福田牌</w:t>
      </w:r>
      <w:r w:rsidR="006C2FC9">
        <w:rPr>
          <w:rFonts w:hint="eastAsia"/>
          <w:sz w:val="28"/>
          <w:szCs w:val="28"/>
        </w:rPr>
        <w:t>BJ4258SNFJB-7</w:t>
      </w:r>
      <w:r w:rsidR="006C2FC9">
        <w:rPr>
          <w:rFonts w:hint="eastAsia"/>
          <w:sz w:val="28"/>
          <w:szCs w:val="28"/>
        </w:rPr>
        <w:t>重型半挂牵引车</w:t>
      </w:r>
      <w:bookmarkEnd w:id="8"/>
      <w:r w:rsidR="006C2FC9">
        <w:rPr>
          <w:rFonts w:hint="eastAsia"/>
          <w:sz w:val="28"/>
          <w:szCs w:val="28"/>
        </w:rPr>
        <w:t>查勘照片》</w:t>
      </w:r>
    </w:p>
    <w:p w:rsidR="00F007FE" w:rsidRDefault="003A6C8F" w:rsidP="00F007FE">
      <w:pPr>
        <w:rPr>
          <w:sz w:val="28"/>
          <w:szCs w:val="28"/>
        </w:rPr>
      </w:pPr>
      <w:r>
        <w:rPr>
          <w:rFonts w:hint="eastAsia"/>
          <w:sz w:val="28"/>
          <w:szCs w:val="28"/>
        </w:rPr>
        <w:t>（四</w:t>
      </w:r>
      <w:r w:rsidR="006C2FC9">
        <w:rPr>
          <w:rFonts w:hint="eastAsia"/>
          <w:sz w:val="28"/>
          <w:szCs w:val="28"/>
        </w:rPr>
        <w:t>）《</w:t>
      </w:r>
      <w:r w:rsidR="006C2FC9">
        <w:rPr>
          <w:rFonts w:hint="eastAsia"/>
          <w:sz w:val="28"/>
          <w:szCs w:val="28"/>
        </w:rPr>
        <w:t>评估委托书》（复印件）</w:t>
      </w:r>
    </w:p>
    <w:p w:rsidR="00F007FE" w:rsidRDefault="006C2FC9" w:rsidP="00F007FE">
      <w:pPr>
        <w:rPr>
          <w:sz w:val="28"/>
          <w:szCs w:val="28"/>
        </w:rPr>
      </w:pPr>
      <w:r>
        <w:rPr>
          <w:rFonts w:hint="eastAsia"/>
          <w:sz w:val="28"/>
          <w:szCs w:val="28"/>
        </w:rPr>
        <w:t>（</w:t>
      </w:r>
      <w:r w:rsidR="003A6C8F">
        <w:rPr>
          <w:rFonts w:hint="eastAsia"/>
          <w:sz w:val="28"/>
          <w:szCs w:val="28"/>
        </w:rPr>
        <w:t>五</w:t>
      </w:r>
      <w:r>
        <w:rPr>
          <w:rFonts w:hint="eastAsia"/>
          <w:sz w:val="28"/>
          <w:szCs w:val="28"/>
        </w:rPr>
        <w:t>）</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C2FC9" w:rsidP="00F007FE">
      <w:pPr>
        <w:rPr>
          <w:sz w:val="28"/>
          <w:szCs w:val="28"/>
        </w:rPr>
      </w:pPr>
      <w:r>
        <w:rPr>
          <w:rFonts w:hint="eastAsia"/>
          <w:sz w:val="28"/>
          <w:szCs w:val="28"/>
        </w:rPr>
        <w:t>（</w:t>
      </w:r>
      <w:r w:rsidR="003A6C8F">
        <w:rPr>
          <w:rFonts w:hint="eastAsia"/>
          <w:sz w:val="28"/>
          <w:szCs w:val="28"/>
        </w:rPr>
        <w:t>六）《机动车所有人</w:t>
      </w:r>
      <w:r>
        <w:rPr>
          <w:rFonts w:hint="eastAsia"/>
          <w:sz w:val="28"/>
          <w:szCs w:val="28"/>
        </w:rPr>
        <w:t>证件</w:t>
      </w:r>
      <w:r>
        <w:rPr>
          <w:rFonts w:hint="eastAsia"/>
          <w:sz w:val="28"/>
          <w:szCs w:val="28"/>
        </w:rPr>
        <w:t>》（复印件）</w:t>
      </w:r>
    </w:p>
    <w:p w:rsidR="00F007FE" w:rsidRDefault="006C2FC9" w:rsidP="00F007FE">
      <w:pPr>
        <w:rPr>
          <w:sz w:val="28"/>
          <w:szCs w:val="28"/>
        </w:rPr>
      </w:pPr>
      <w:r>
        <w:rPr>
          <w:rFonts w:hint="eastAsia"/>
          <w:sz w:val="28"/>
          <w:szCs w:val="28"/>
        </w:rPr>
        <w:t>（</w:t>
      </w:r>
      <w:r w:rsidR="003A6C8F">
        <w:rPr>
          <w:rFonts w:hint="eastAsia"/>
          <w:sz w:val="28"/>
          <w:szCs w:val="28"/>
        </w:rPr>
        <w:t>七</w:t>
      </w:r>
      <w:r>
        <w:rPr>
          <w:rFonts w:hint="eastAsia"/>
          <w:sz w:val="28"/>
          <w:szCs w:val="28"/>
        </w:rPr>
        <w:t>）鉴定评估机构企业法人营业执照（复印件）</w:t>
      </w:r>
    </w:p>
    <w:p w:rsidR="00757A4D" w:rsidRDefault="003A6C8F" w:rsidP="00F007FE">
      <w:pPr>
        <w:rPr>
          <w:sz w:val="28"/>
          <w:szCs w:val="28"/>
        </w:rPr>
      </w:pPr>
      <w:r>
        <w:rPr>
          <w:rFonts w:hint="eastAsia"/>
          <w:sz w:val="28"/>
          <w:szCs w:val="28"/>
        </w:rPr>
        <w:t>（八</w:t>
      </w:r>
      <w:r w:rsidR="006C2FC9" w:rsidRPr="00757A4D">
        <w:rPr>
          <w:rFonts w:hint="eastAsia"/>
          <w:sz w:val="28"/>
          <w:szCs w:val="28"/>
        </w:rPr>
        <w:t>）鉴定评估协会备案证书（复印件）</w:t>
      </w:r>
    </w:p>
    <w:p w:rsidR="00F007FE" w:rsidRDefault="003A6C8F" w:rsidP="00F007FE">
      <w:r>
        <w:rPr>
          <w:rFonts w:hint="eastAsia"/>
          <w:sz w:val="28"/>
          <w:szCs w:val="28"/>
        </w:rPr>
        <w:t>（九</w:t>
      </w:r>
      <w:r w:rsidR="006C2FC9">
        <w:rPr>
          <w:rFonts w:hint="eastAsia"/>
          <w:sz w:val="28"/>
          <w:szCs w:val="28"/>
        </w:rPr>
        <w:t>）</w:t>
      </w:r>
      <w:r w:rsidR="006C2FC9" w:rsidRPr="008938C5">
        <w:rPr>
          <w:rFonts w:hint="eastAsia"/>
          <w:sz w:val="28"/>
          <w:szCs w:val="28"/>
        </w:rPr>
        <w:t>质量管理体系认证证书</w:t>
      </w:r>
      <w:r w:rsidR="006C2FC9">
        <w:rPr>
          <w:rFonts w:hint="eastAsia"/>
          <w:sz w:val="28"/>
          <w:szCs w:val="28"/>
        </w:rPr>
        <w:t>（复印件</w:t>
      </w:r>
      <w:r w:rsidR="006C2FC9">
        <w:rPr>
          <w:rFonts w:hint="eastAsia"/>
        </w:rPr>
        <w:t>）</w:t>
      </w:r>
    </w:p>
    <w:p w:rsidR="008938C5" w:rsidRDefault="003A6C8F" w:rsidP="008938C5">
      <w:r>
        <w:rPr>
          <w:rFonts w:hint="eastAsia"/>
          <w:sz w:val="28"/>
          <w:szCs w:val="28"/>
        </w:rPr>
        <w:t>（十</w:t>
      </w:r>
      <w:r w:rsidR="006C2FC9">
        <w:rPr>
          <w:rFonts w:hint="eastAsia"/>
          <w:sz w:val="28"/>
          <w:szCs w:val="28"/>
        </w:rPr>
        <w:t>）</w:t>
      </w:r>
      <w:r w:rsidR="006C2FC9">
        <w:rPr>
          <w:rFonts w:hint="eastAsia"/>
          <w:sz w:val="28"/>
          <w:szCs w:val="28"/>
        </w:rPr>
        <w:t>鉴定评估师职业资格证书</w:t>
      </w:r>
      <w:r w:rsidR="006C2FC9">
        <w:rPr>
          <w:rFonts w:hint="eastAsia"/>
          <w:sz w:val="28"/>
          <w:szCs w:val="28"/>
        </w:rPr>
        <w:t>（复印件</w:t>
      </w:r>
      <w:r w:rsidR="006C2FC9">
        <w:rPr>
          <w:rFonts w:hint="eastAsia"/>
        </w:rPr>
        <w:t>）</w:t>
      </w:r>
    </w:p>
    <w:p w:rsidR="00F007FE" w:rsidRPr="003A6C8F" w:rsidRDefault="006C2FC9"/>
    <w:p w:rsidR="00F007FE" w:rsidRDefault="006C2FC9"/>
    <w:p w:rsidR="00F007FE" w:rsidRDefault="006C2FC9"/>
    <w:p w:rsidR="009C6C14" w:rsidRDefault="006C2FC9" w:rsidP="00F55C7A"/>
    <w:p w:rsidR="00F55C7A" w:rsidRDefault="006C2FC9" w:rsidP="00F55C7A"/>
    <w:p w:rsidR="006B30DB" w:rsidRPr="001E4FCE" w:rsidRDefault="006C2FC9" w:rsidP="001E4FCE">
      <w:pPr>
        <w:rPr>
          <w:rFonts w:ascii="黑体" w:eastAsia="黑体" w:hAnsi="黑体" w:cs="黑体"/>
          <w:b/>
          <w:bCs/>
          <w:sz w:val="44"/>
          <w:szCs w:val="44"/>
        </w:rPr>
      </w:pPr>
    </w:p>
    <w:p w:rsidR="00D91816" w:rsidRDefault="006C2FC9"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C2FC9"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00000024</w:t>
      </w:r>
      <w:bookmarkEnd w:id="10"/>
      <w:r>
        <w:rPr>
          <w:rFonts w:hint="eastAsia"/>
        </w:rPr>
        <w:t>号</w:t>
      </w:r>
    </w:p>
    <w:p w:rsidR="00D91816" w:rsidRDefault="006C2FC9">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rsidR="00D91816" w:rsidRDefault="006C2FC9">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冀</w:t>
      </w:r>
      <w:r>
        <w:rPr>
          <w:rFonts w:hint="eastAsia"/>
          <w:sz w:val="28"/>
          <w:szCs w:val="28"/>
        </w:rPr>
        <w:t>HK3565</w:t>
      </w:r>
      <w:r>
        <w:rPr>
          <w:rFonts w:hint="eastAsia"/>
          <w:sz w:val="28"/>
          <w:szCs w:val="28"/>
        </w:rPr>
        <w:t>福田牌</w:t>
      </w:r>
      <w:r>
        <w:rPr>
          <w:rFonts w:hint="eastAsia"/>
          <w:sz w:val="28"/>
          <w:szCs w:val="28"/>
        </w:rPr>
        <w:t>BJ4258SNFJB-7</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6C2FC9"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C2FC9"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冀</w:t>
      </w:r>
      <w:r w:rsidRPr="00CC3293">
        <w:rPr>
          <w:rFonts w:hint="eastAsia"/>
          <w:sz w:val="28"/>
          <w:szCs w:val="28"/>
        </w:rPr>
        <w:t>HK3565</w:t>
      </w:r>
      <w:r w:rsidRPr="00CC3293">
        <w:rPr>
          <w:rFonts w:hint="eastAsia"/>
          <w:sz w:val="28"/>
          <w:szCs w:val="28"/>
        </w:rPr>
        <w:t>福田牌</w:t>
      </w:r>
      <w:r w:rsidRPr="00CC3293">
        <w:rPr>
          <w:rFonts w:hint="eastAsia"/>
          <w:sz w:val="28"/>
          <w:szCs w:val="28"/>
        </w:rPr>
        <w:t>BJ4258SNFJB-7</w:t>
      </w:r>
      <w:r w:rsidRPr="00CC3293">
        <w:rPr>
          <w:rFonts w:hint="eastAsia"/>
          <w:sz w:val="28"/>
          <w:szCs w:val="28"/>
        </w:rPr>
        <w:t>重型半挂牵引车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C2FC9" w:rsidP="003C4EAD">
      <w:pPr>
        <w:pStyle w:val="a6"/>
        <w:numPr>
          <w:ilvl w:val="0"/>
          <w:numId w:val="1"/>
        </w:numPr>
        <w:rPr>
          <w:b/>
          <w:bCs/>
          <w:sz w:val="28"/>
          <w:szCs w:val="28"/>
        </w:rPr>
      </w:pPr>
      <w:r w:rsidRPr="003C4EAD">
        <w:rPr>
          <w:rFonts w:hint="eastAsia"/>
          <w:b/>
          <w:bCs/>
          <w:sz w:val="28"/>
          <w:szCs w:val="28"/>
        </w:rPr>
        <w:t>评估目的：</w:t>
      </w:r>
    </w:p>
    <w:p w:rsidR="00D91816" w:rsidRDefault="006C2FC9">
      <w:pPr>
        <w:rPr>
          <w:sz w:val="28"/>
          <w:szCs w:val="28"/>
        </w:rPr>
      </w:pPr>
      <w:bookmarkStart w:id="17" w:name="评估目的"/>
      <w:r>
        <w:rPr>
          <w:sz w:val="28"/>
          <w:szCs w:val="28"/>
        </w:rPr>
        <w:t>为评估对象的损失提供参考依据</w:t>
      </w:r>
      <w:bookmarkEnd w:id="17"/>
    </w:p>
    <w:p w:rsidR="003C4EAD" w:rsidRPr="001B6DD5" w:rsidRDefault="006C2FC9"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C2FC9"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07</w:t>
      </w:r>
      <w:r w:rsidRPr="00CA793B">
        <w:rPr>
          <w:b/>
          <w:bCs/>
          <w:color w:val="FF0000"/>
          <w:sz w:val="28"/>
          <w:szCs w:val="28"/>
        </w:rPr>
        <w:t>月</w:t>
      </w:r>
      <w:r w:rsidRPr="00CA793B">
        <w:rPr>
          <w:b/>
          <w:bCs/>
          <w:color w:val="FF0000"/>
          <w:sz w:val="28"/>
          <w:szCs w:val="28"/>
        </w:rPr>
        <w:t>03</w:t>
      </w:r>
      <w:r w:rsidRPr="00CA793B">
        <w:rPr>
          <w:b/>
          <w:bCs/>
          <w:color w:val="FF0000"/>
          <w:sz w:val="28"/>
          <w:szCs w:val="28"/>
        </w:rPr>
        <w:t>日</w:t>
      </w:r>
      <w:bookmarkEnd w:id="18"/>
      <w:bookmarkEnd w:id="19"/>
    </w:p>
    <w:p w:rsidR="00D91816" w:rsidRDefault="006C2FC9">
      <w:pPr>
        <w:rPr>
          <w:b/>
          <w:bCs/>
          <w:sz w:val="28"/>
          <w:szCs w:val="28"/>
        </w:rPr>
      </w:pPr>
      <w:r>
        <w:rPr>
          <w:rFonts w:hint="eastAsia"/>
          <w:b/>
          <w:bCs/>
          <w:sz w:val="28"/>
          <w:szCs w:val="28"/>
        </w:rPr>
        <w:t>四</w:t>
      </w:r>
      <w:r>
        <w:rPr>
          <w:rFonts w:hint="eastAsia"/>
          <w:b/>
          <w:bCs/>
          <w:sz w:val="28"/>
          <w:szCs w:val="28"/>
        </w:rPr>
        <w:t>、评估结果：</w:t>
      </w:r>
    </w:p>
    <w:p w:rsidR="00D91816" w:rsidRDefault="006C2FC9">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6C2FC9">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77100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柒万柒仟壹佰圆整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C2FC9">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C2FC9" w:rsidP="003A6C8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6C2FC9" w:rsidP="003A6C8F">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31</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6C2FC9">
      <w:pPr>
        <w:jc w:val="center"/>
        <w:rPr>
          <w:b/>
          <w:bCs/>
          <w:sz w:val="32"/>
          <w:szCs w:val="32"/>
        </w:rPr>
      </w:pPr>
    </w:p>
    <w:p w:rsidR="00D91816" w:rsidRDefault="006C2FC9">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6C2FC9">
      <w:pPr>
        <w:rPr>
          <w:sz w:val="28"/>
          <w:szCs w:val="28"/>
        </w:rPr>
      </w:pPr>
    </w:p>
    <w:p w:rsidR="00D91816" w:rsidRDefault="006C2FC9">
      <w:pPr>
        <w:rPr>
          <w:b/>
          <w:bCs/>
          <w:sz w:val="28"/>
          <w:szCs w:val="28"/>
        </w:rPr>
      </w:pPr>
      <w:r>
        <w:rPr>
          <w:rFonts w:hint="eastAsia"/>
          <w:b/>
          <w:bCs/>
          <w:sz w:val="28"/>
          <w:szCs w:val="28"/>
        </w:rPr>
        <w:t>我们郑重声明：</w:t>
      </w:r>
    </w:p>
    <w:p w:rsidR="00D91816" w:rsidRDefault="006C2FC9">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C2FC9">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C2FC9">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C2FC9">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C2FC9"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6C2FC9" w:rsidP="00D70B56">
      <w:pPr>
        <w:ind w:firstLine="540"/>
        <w:rPr>
          <w:sz w:val="28"/>
          <w:szCs w:val="28"/>
        </w:rPr>
      </w:pPr>
    </w:p>
    <w:p w:rsidR="00D70B56" w:rsidRDefault="006C2FC9" w:rsidP="00D70B56">
      <w:pPr>
        <w:ind w:firstLine="540"/>
        <w:rPr>
          <w:sz w:val="28"/>
          <w:szCs w:val="28"/>
        </w:rPr>
      </w:pPr>
    </w:p>
    <w:p w:rsidR="00D70B56" w:rsidRDefault="006C2FC9" w:rsidP="00D70B56">
      <w:pPr>
        <w:ind w:firstLine="540"/>
        <w:rPr>
          <w:sz w:val="28"/>
          <w:szCs w:val="28"/>
        </w:rPr>
      </w:pPr>
    </w:p>
    <w:p w:rsidR="00D91816" w:rsidRDefault="006C2FC9">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6C2FC9"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C2FC9" w:rsidP="00223631">
      <w:pPr>
        <w:jc w:val="right"/>
        <w:rPr>
          <w:b/>
          <w:sz w:val="28"/>
          <w:szCs w:val="28"/>
        </w:rPr>
      </w:pPr>
      <w:r w:rsidRPr="00466510">
        <w:rPr>
          <w:rFonts w:hint="eastAsia"/>
          <w:b/>
          <w:sz w:val="28"/>
          <w:szCs w:val="28"/>
        </w:rPr>
        <w:t>天津恒实价格评估有限公司</w:t>
      </w:r>
    </w:p>
    <w:p w:rsidR="00223631" w:rsidRPr="00223631" w:rsidRDefault="006C2FC9" w:rsidP="003A6C8F">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31</w:t>
      </w:r>
      <w:r w:rsidRPr="00223631">
        <w:rPr>
          <w:sz w:val="28"/>
          <w:szCs w:val="28"/>
        </w:rPr>
        <w:t>日</w:t>
      </w:r>
      <w:bookmarkEnd w:id="23"/>
      <w:bookmarkEnd w:id="24"/>
    </w:p>
    <w:p w:rsidR="00541567" w:rsidRDefault="006C2FC9">
      <w:pPr>
        <w:jc w:val="center"/>
        <w:rPr>
          <w:rFonts w:ascii="黑体" w:eastAsia="黑体" w:hAnsi="黑体" w:cs="黑体"/>
          <w:b/>
          <w:bCs/>
          <w:sz w:val="44"/>
          <w:szCs w:val="44"/>
        </w:rPr>
      </w:pPr>
    </w:p>
    <w:p w:rsidR="00541567" w:rsidRDefault="006C2FC9">
      <w:pPr>
        <w:jc w:val="center"/>
        <w:rPr>
          <w:rFonts w:ascii="黑体" w:eastAsia="黑体" w:hAnsi="黑体" w:cs="黑体"/>
          <w:b/>
          <w:bCs/>
          <w:sz w:val="44"/>
          <w:szCs w:val="44"/>
        </w:rPr>
      </w:pPr>
    </w:p>
    <w:p w:rsidR="00D91816" w:rsidRDefault="006C2FC9">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6C2FC9">
      <w:pPr>
        <w:rPr>
          <w:rFonts w:ascii="仿宋_GB2312" w:eastAsia="仿宋_GB2312" w:hAnsi="仿宋_GB2312" w:cs="仿宋_GB2312"/>
          <w:b/>
          <w:bCs/>
          <w:sz w:val="28"/>
          <w:szCs w:val="28"/>
        </w:rPr>
      </w:pP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C2FC9"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6C2FC9"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6C2FC9"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6C2FC9">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6C2FC9">
      <w:pPr>
        <w:rPr>
          <w:rFonts w:ascii="仿宋_GB2312" w:eastAsia="仿宋_GB2312" w:hAnsi="仿宋_GB2312" w:cs="仿宋_GB2312"/>
          <w:sz w:val="28"/>
          <w:szCs w:val="28"/>
        </w:rPr>
      </w:pPr>
    </w:p>
    <w:p w:rsidR="00CD0820" w:rsidRPr="00CD0820" w:rsidRDefault="006C2FC9">
      <w:pPr>
        <w:rPr>
          <w:rFonts w:ascii="仿宋_GB2312" w:eastAsia="仿宋_GB2312" w:hAnsi="仿宋_GB2312" w:cs="仿宋_GB2312"/>
          <w:sz w:val="28"/>
          <w:szCs w:val="28"/>
        </w:rPr>
      </w:pPr>
    </w:p>
    <w:p w:rsidR="00D91816" w:rsidRDefault="006C2FC9">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天津市蓟州区人民法院</w:t>
      </w:r>
      <w:bookmarkEnd w:id="25"/>
    </w:p>
    <w:p w:rsidR="0091697D"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6" w:name="委托方地址"/>
      <w:r>
        <w:rPr>
          <w:rFonts w:ascii="仿宋_GB2312" w:eastAsia="仿宋_GB2312" w:hAnsi="仿宋_GB2312" w:cs="仿宋_GB2312"/>
          <w:sz w:val="28"/>
          <w:szCs w:val="28"/>
        </w:rPr>
        <w:t>蓟州区迎宾大街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6"/>
    </w:p>
    <w:p w:rsidR="00D91816" w:rsidRPr="00295CA5" w:rsidRDefault="006C2FC9">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C2FC9">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6C2FC9">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6C2FC9">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7" w:name="车辆类型6"/>
      <w:r>
        <w:rPr>
          <w:rFonts w:ascii="仿宋_GB2312" w:eastAsia="仿宋_GB2312" w:hAnsi="仿宋_GB2312" w:cs="仿宋_GB2312" w:hint="eastAsia"/>
          <w:sz w:val="28"/>
          <w:szCs w:val="28"/>
        </w:rPr>
        <w:t>重型半挂牵引车</w:t>
      </w:r>
      <w:bookmarkEnd w:id="27"/>
      <w:r>
        <w:rPr>
          <w:rFonts w:ascii="仿宋_GB2312" w:eastAsia="仿宋_GB2312" w:hAnsi="仿宋_GB2312" w:cs="仿宋_GB2312" w:hint="eastAsia"/>
          <w:sz w:val="28"/>
          <w:szCs w:val="28"/>
        </w:rPr>
        <w:t>，机动车号牌为</w:t>
      </w:r>
      <w:bookmarkStart w:id="28" w:name="车牌1"/>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HK3565</w:t>
      </w:r>
      <w:bookmarkEnd w:id="28"/>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29" w:name="车型4"/>
      <w:r>
        <w:rPr>
          <w:rFonts w:ascii="仿宋_GB2312" w:eastAsia="仿宋_GB2312" w:hAnsi="仿宋_GB2312" w:cs="仿宋_GB2312" w:hint="eastAsia"/>
          <w:sz w:val="28"/>
          <w:szCs w:val="28"/>
        </w:rPr>
        <w:t>福田牌</w:t>
      </w:r>
      <w:r>
        <w:rPr>
          <w:rFonts w:ascii="仿宋_GB2312" w:eastAsia="仿宋_GB2312" w:hAnsi="仿宋_GB2312" w:cs="仿宋_GB2312" w:hint="eastAsia"/>
          <w:sz w:val="28"/>
          <w:szCs w:val="28"/>
        </w:rPr>
        <w:t>BJ4258SNFJB-7</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0" w:name="发动机号"/>
      <w:r>
        <w:rPr>
          <w:rFonts w:ascii="仿宋_GB2312" w:eastAsia="仿宋_GB2312" w:hAnsi="仿宋_GB2312" w:cs="仿宋_GB2312" w:hint="eastAsia"/>
          <w:sz w:val="28"/>
          <w:szCs w:val="28"/>
        </w:rPr>
        <w:t>1611K227573</w:t>
      </w:r>
      <w:bookmarkEnd w:id="30"/>
      <w:r>
        <w:rPr>
          <w:rFonts w:ascii="仿宋_GB2312" w:eastAsia="仿宋_GB2312" w:hAnsi="仿宋_GB2312" w:cs="仿宋_GB2312" w:hint="eastAsia"/>
          <w:sz w:val="28"/>
          <w:szCs w:val="28"/>
        </w:rPr>
        <w:t>，车辆识别代码为</w:t>
      </w:r>
      <w:bookmarkStart w:id="31" w:name="车辆识别代码"/>
      <w:r>
        <w:rPr>
          <w:rFonts w:ascii="仿宋_GB2312" w:eastAsia="仿宋_GB2312" w:hAnsi="仿宋_GB2312" w:cs="仿宋_GB2312" w:hint="eastAsia"/>
          <w:sz w:val="28"/>
          <w:szCs w:val="28"/>
        </w:rPr>
        <w:t>LVBS6PEB2BL037324</w:t>
      </w:r>
      <w:bookmarkEnd w:id="31"/>
      <w:r>
        <w:rPr>
          <w:rFonts w:ascii="仿宋_GB2312" w:eastAsia="仿宋_GB2312" w:hAnsi="仿宋_GB2312" w:cs="仿宋_GB2312" w:hint="eastAsia"/>
          <w:sz w:val="28"/>
          <w:szCs w:val="28"/>
        </w:rPr>
        <w:t>，注册登记日期</w:t>
      </w:r>
      <w:bookmarkStart w:id="32" w:name="注册登记日期"/>
      <w:r>
        <w:rPr>
          <w:rFonts w:ascii="仿宋_GB2312" w:eastAsia="仿宋_GB2312" w:hAnsi="仿宋_GB2312" w:cs="仿宋_GB2312" w:hint="eastAsia"/>
          <w:sz w:val="28"/>
          <w:szCs w:val="28"/>
        </w:rPr>
        <w:t>2012</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02</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08</w:t>
      </w:r>
      <w:r>
        <w:rPr>
          <w:rFonts w:ascii="仿宋_GB2312" w:eastAsia="仿宋_GB2312" w:hAnsi="仿宋_GB2312" w:cs="仿宋_GB2312" w:hint="eastAsia"/>
          <w:sz w:val="28"/>
          <w:szCs w:val="28"/>
        </w:rPr>
        <w:t>日</w:t>
      </w:r>
      <w:bookmarkEnd w:id="32"/>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3" w:name="使用年限"/>
      <w:r>
        <w:rPr>
          <w:rFonts w:ascii="仿宋_GB2312" w:eastAsia="仿宋_GB2312" w:hAnsi="仿宋_GB2312" w:cs="仿宋_GB2312" w:hint="eastAsia"/>
          <w:sz w:val="28"/>
          <w:szCs w:val="28"/>
        </w:rPr>
        <w:t>76</w:t>
      </w:r>
      <w:r>
        <w:rPr>
          <w:rFonts w:ascii="仿宋_GB2312" w:eastAsia="仿宋_GB2312" w:hAnsi="仿宋_GB2312" w:cs="仿宋_GB2312" w:hint="eastAsia"/>
          <w:sz w:val="28"/>
          <w:szCs w:val="28"/>
        </w:rPr>
        <w:t>个月</w:t>
      </w:r>
      <w:bookmarkEnd w:id="33"/>
      <w:r>
        <w:rPr>
          <w:rFonts w:ascii="仿宋_GB2312" w:eastAsia="仿宋_GB2312" w:hAnsi="仿宋_GB2312" w:cs="仿宋_GB2312" w:hint="eastAsia"/>
          <w:sz w:val="28"/>
          <w:szCs w:val="28"/>
        </w:rPr>
        <w:t>。</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HK3565</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兴隆县大正货运服务车队</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3A6C8F" w:rsidRDefault="006C2FC9">
      <w:pPr>
        <w:rPr>
          <w:rFonts w:ascii="仿宋_GB2312" w:eastAsia="仿宋_GB2312" w:hAnsi="仿宋_GB2312" w:cs="仿宋_GB2312"/>
          <w:sz w:val="28"/>
          <w:szCs w:val="28"/>
        </w:rPr>
      </w:pPr>
      <w:bookmarkStart w:id="37" w:name="评估目的1"/>
      <w:r w:rsidRPr="003A6C8F">
        <w:rPr>
          <w:sz w:val="28"/>
          <w:szCs w:val="28"/>
        </w:rPr>
        <w:t>为评估对象的损失提供参考依据</w:t>
      </w:r>
      <w:bookmarkEnd w:id="37"/>
      <w:r w:rsidRPr="003A6C8F">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C2FC9">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6C2FC9">
      <w:pPr>
        <w:rPr>
          <w:rFonts w:ascii="宋体" w:hAnsi="宋体" w:cs="仿宋_GB2312"/>
          <w:b/>
          <w:color w:val="FF0000"/>
          <w:sz w:val="28"/>
          <w:szCs w:val="28"/>
        </w:rPr>
      </w:pPr>
      <w:bookmarkStart w:id="38" w:name="事故发生时间3"/>
      <w:bookmarkStart w:id="39" w:name="评估时间4"/>
      <w:r w:rsidRPr="00307D5B">
        <w:rPr>
          <w:rFonts w:ascii="宋体" w:hAnsi="宋体" w:cs="仿宋_GB2312"/>
          <w:b/>
          <w:color w:val="FF0000"/>
          <w:sz w:val="28"/>
          <w:szCs w:val="28"/>
        </w:rPr>
        <w:t>2018</w:t>
      </w:r>
      <w:r w:rsidRPr="00307D5B">
        <w:rPr>
          <w:rFonts w:ascii="宋体" w:hAnsi="宋体" w:cs="仿宋_GB2312"/>
          <w:b/>
          <w:color w:val="FF0000"/>
          <w:sz w:val="28"/>
          <w:szCs w:val="28"/>
        </w:rPr>
        <w:t>年</w:t>
      </w:r>
      <w:r w:rsidRPr="00307D5B">
        <w:rPr>
          <w:rFonts w:ascii="宋体" w:hAnsi="宋体" w:cs="仿宋_GB2312"/>
          <w:b/>
          <w:color w:val="FF0000"/>
          <w:sz w:val="28"/>
          <w:szCs w:val="28"/>
        </w:rPr>
        <w:t>07</w:t>
      </w:r>
      <w:r w:rsidRPr="00307D5B">
        <w:rPr>
          <w:rFonts w:ascii="宋体" w:hAnsi="宋体" w:cs="仿宋_GB2312"/>
          <w:b/>
          <w:color w:val="FF0000"/>
          <w:sz w:val="28"/>
          <w:szCs w:val="28"/>
        </w:rPr>
        <w:t>月</w:t>
      </w:r>
      <w:r w:rsidRPr="00307D5B">
        <w:rPr>
          <w:rFonts w:ascii="宋体" w:hAnsi="宋体" w:cs="仿宋_GB2312"/>
          <w:b/>
          <w:color w:val="FF0000"/>
          <w:sz w:val="28"/>
          <w:szCs w:val="28"/>
        </w:rPr>
        <w:t>03</w:t>
      </w:r>
      <w:r w:rsidRPr="00307D5B">
        <w:rPr>
          <w:rFonts w:ascii="宋体" w:hAnsi="宋体" w:cs="仿宋_GB2312"/>
          <w:b/>
          <w:color w:val="FF0000"/>
          <w:sz w:val="28"/>
          <w:szCs w:val="28"/>
        </w:rPr>
        <w:t>日</w:t>
      </w:r>
      <w:bookmarkEnd w:id="38"/>
      <w:bookmarkEnd w:id="39"/>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C2FC9">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C2FC9"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C2FC9"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6C2FC9"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C2FC9"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C2FC9"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6C2FC9"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C2FC9"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6C2FC9"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6C2FC9"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6C2FC9"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6C2FC9"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6C2FC9"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6C2FC9"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6C2FC9"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6C2FC9"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w:t>
      </w:r>
      <w:r w:rsidR="003A6C8F">
        <w:rPr>
          <w:rFonts w:ascii="仿宋_GB2312" w:eastAsia="仿宋_GB2312" w:hAnsi="仿宋_GB2312" w:cs="仿宋_GB2312" w:hint="eastAsia"/>
          <w:sz w:val="28"/>
          <w:szCs w:val="28"/>
        </w:rPr>
        <w:t>机动车所有人证件</w:t>
      </w:r>
      <w:r>
        <w:rPr>
          <w:rFonts w:ascii="仿宋_GB2312" w:eastAsia="仿宋_GB2312" w:hAnsi="仿宋_GB2312" w:cs="仿宋_GB2312" w:hint="eastAsia"/>
          <w:sz w:val="28"/>
          <w:szCs w:val="28"/>
        </w:rPr>
        <w:t>》（复印件）。</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6C2FC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3A6C8F">
        <w:rPr>
          <w:rFonts w:ascii="仿宋_GB2312" w:eastAsia="仿宋_GB2312" w:hAnsi="仿宋_GB2312" w:cs="仿宋_GB2312" w:hint="eastAsia"/>
          <w:bCs/>
          <w:sz w:val="28"/>
          <w:szCs w:val="28"/>
        </w:rPr>
        <w:t>实地复</w:t>
      </w:r>
      <w:r w:rsidRPr="00D2670D">
        <w:rPr>
          <w:rFonts w:ascii="仿宋_GB2312" w:eastAsia="仿宋_GB2312" w:hAnsi="仿宋_GB2312" w:cs="仿宋_GB2312" w:hint="eastAsia"/>
          <w:bCs/>
          <w:sz w:val="28"/>
          <w:szCs w:val="28"/>
        </w:rPr>
        <w:t>勘委托评估的车辆；</w:t>
      </w:r>
    </w:p>
    <w:p w:rsidR="00D2670D" w:rsidRPr="00D2670D" w:rsidRDefault="006C2FC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6C2FC9"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w:t>
      </w:r>
      <w:r w:rsidRPr="00D2670D">
        <w:rPr>
          <w:rFonts w:ascii="仿宋_GB2312" w:eastAsia="仿宋_GB2312" w:hAnsi="仿宋_GB2312" w:cs="仿宋_GB2312" w:hint="eastAsia"/>
          <w:bCs/>
          <w:sz w:val="28"/>
          <w:szCs w:val="28"/>
        </w:rPr>
        <w:t>；</w:t>
      </w:r>
    </w:p>
    <w:p w:rsidR="00E354A9" w:rsidRDefault="006C2FC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C2FC9">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6C2FC9"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6C2FC9"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6C2FC9"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6C2FC9"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6C2FC9"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6C2FC9">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C2FC9"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C2FC9"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C2FC9"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6C2FC9"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6C2FC9"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6C2FC9"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6C2FC9"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6C2FC9"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6C2FC9"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C2FC9"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C2FC9">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77100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柒万柒仟壹佰圆整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C2FC9">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6C2FC9"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C2FC9"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6C2FC9"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6C2FC9"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6C2FC9">
      <w:pPr>
        <w:rPr>
          <w:rFonts w:ascii="仿宋_GB2312" w:eastAsia="仿宋_GB2312" w:hAnsi="仿宋_GB2312" w:cs="仿宋_GB2312"/>
          <w:sz w:val="28"/>
          <w:szCs w:val="28"/>
        </w:rPr>
      </w:pPr>
    </w:p>
    <w:p w:rsidR="0024174E" w:rsidRDefault="006C2FC9">
      <w:pPr>
        <w:rPr>
          <w:rFonts w:ascii="仿宋_GB2312" w:eastAsia="仿宋_GB2312" w:hAnsi="仿宋_GB2312" w:cs="仿宋_GB2312"/>
          <w:sz w:val="28"/>
          <w:szCs w:val="28"/>
        </w:rPr>
      </w:pPr>
    </w:p>
    <w:p w:rsidR="0024174E" w:rsidRDefault="006C2FC9">
      <w:pPr>
        <w:rPr>
          <w:rFonts w:ascii="仿宋_GB2312" w:eastAsia="仿宋_GB2312" w:hAnsi="仿宋_GB2312" w:cs="仿宋_GB2312"/>
          <w:sz w:val="28"/>
          <w:szCs w:val="28"/>
        </w:rPr>
      </w:pPr>
    </w:p>
    <w:p w:rsidR="0024174E" w:rsidRDefault="006C2FC9">
      <w:pPr>
        <w:rPr>
          <w:rFonts w:ascii="仿宋_GB2312" w:eastAsia="仿宋_GB2312" w:hAnsi="仿宋_GB2312" w:cs="仿宋_GB2312"/>
          <w:sz w:val="28"/>
          <w:szCs w:val="28"/>
        </w:rPr>
      </w:pPr>
    </w:p>
    <w:p w:rsidR="0024174E" w:rsidRPr="00A93846" w:rsidRDefault="006C2FC9">
      <w:pPr>
        <w:rPr>
          <w:rFonts w:ascii="仿宋_GB2312" w:eastAsia="仿宋_GB2312" w:hAnsi="仿宋_GB2312" w:cs="仿宋_GB2312"/>
          <w:sz w:val="28"/>
          <w:szCs w:val="28"/>
        </w:rPr>
      </w:pPr>
    </w:p>
    <w:p w:rsidR="00D91816" w:rsidRPr="00F35F3F" w:rsidRDefault="006C2FC9">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C2FC9"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6C2FC9">
      <w:pPr>
        <w:rPr>
          <w:rFonts w:ascii="仿宋_GB2312" w:eastAsia="仿宋_GB2312" w:hAnsi="仿宋_GB2312" w:cs="仿宋_GB2312"/>
          <w:b/>
          <w:bCs/>
          <w:sz w:val="28"/>
          <w:szCs w:val="28"/>
        </w:rPr>
      </w:pPr>
    </w:p>
    <w:p w:rsidR="00ED3A41" w:rsidRPr="00ED3A41" w:rsidRDefault="006C2FC9">
      <w:pPr>
        <w:rPr>
          <w:rFonts w:ascii="仿宋_GB2312" w:eastAsia="仿宋_GB2312" w:hAnsi="仿宋_GB2312" w:cs="仿宋_GB2312"/>
          <w:b/>
          <w:bCs/>
          <w:sz w:val="28"/>
          <w:szCs w:val="28"/>
        </w:rPr>
      </w:pPr>
    </w:p>
    <w:p w:rsidR="00D91816" w:rsidRPr="00FB719A" w:rsidRDefault="006C2FC9">
      <w:pPr>
        <w:rPr>
          <w:rFonts w:ascii="仿宋_GB2312" w:eastAsia="仿宋_GB2312" w:hAnsi="仿宋_GB2312" w:cs="仿宋_GB2312"/>
          <w:sz w:val="28"/>
          <w:szCs w:val="28"/>
        </w:rPr>
      </w:pPr>
    </w:p>
    <w:p w:rsidR="00D91816" w:rsidRDefault="006C2FC9" w:rsidP="003A6C8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C2FC9">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05</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31</w:t>
      </w:r>
      <w:r w:rsidRPr="00026637">
        <w:rPr>
          <w:rFonts w:ascii="仿宋_GB2312" w:eastAsia="仿宋_GB2312" w:hAnsi="仿宋_GB2312" w:cs="仿宋_GB2312"/>
          <w:sz w:val="28"/>
          <w:szCs w:val="28"/>
        </w:rPr>
        <w:t>日</w:t>
      </w:r>
      <w:bookmarkEnd w:id="42"/>
    </w:p>
    <w:p w:rsidR="0060349A" w:rsidRDefault="006C2FC9">
      <w:pPr>
        <w:ind w:firstLine="560"/>
      </w:pPr>
    </w:p>
    <w:p w:rsidR="0060349A" w:rsidRDefault="006C2FC9">
      <w:pPr>
        <w:ind w:firstLine="560"/>
      </w:pPr>
    </w:p>
    <w:p w:rsidR="0060349A" w:rsidRDefault="006C2FC9">
      <w:pPr>
        <w:ind w:firstLine="560"/>
      </w:pPr>
    </w:p>
    <w:p w:rsidR="0060349A" w:rsidRDefault="006C2FC9">
      <w:pPr>
        <w:ind w:firstLine="560"/>
      </w:pPr>
    </w:p>
    <w:p w:rsidR="0060349A"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24174E" w:rsidRDefault="006C2FC9">
      <w:pPr>
        <w:ind w:firstLine="560"/>
      </w:pPr>
    </w:p>
    <w:p w:rsidR="00485DAE" w:rsidRDefault="006C2FC9">
      <w:pPr>
        <w:ind w:firstLine="560"/>
      </w:pPr>
    </w:p>
    <w:p w:rsidR="0024174E" w:rsidRDefault="006C2FC9">
      <w:pPr>
        <w:ind w:firstLine="560"/>
      </w:pPr>
    </w:p>
    <w:p w:rsidR="0024174E" w:rsidRDefault="006C2FC9">
      <w:pPr>
        <w:ind w:firstLine="560"/>
      </w:pPr>
    </w:p>
    <w:p w:rsidR="00485DAE" w:rsidRDefault="006C2FC9" w:rsidP="003A6C8F">
      <w:pPr>
        <w:ind w:firstLine="560"/>
        <w:jc w:val="center"/>
        <w:rPr>
          <w:rFonts w:hint="eastAsia"/>
          <w:b/>
          <w:sz w:val="44"/>
          <w:szCs w:val="44"/>
        </w:rPr>
      </w:pPr>
      <w:r w:rsidRPr="00485DAE">
        <w:rPr>
          <w:rFonts w:hint="eastAsia"/>
          <w:b/>
          <w:sz w:val="44"/>
          <w:szCs w:val="44"/>
        </w:rPr>
        <w:t>重要事项说明</w:t>
      </w:r>
    </w:p>
    <w:p w:rsidR="003A6C8F" w:rsidRPr="003A6C8F" w:rsidRDefault="003A6C8F" w:rsidP="003A6C8F">
      <w:pPr>
        <w:ind w:firstLine="560"/>
        <w:jc w:val="center"/>
        <w:rPr>
          <w:b/>
          <w:sz w:val="44"/>
          <w:szCs w:val="44"/>
        </w:rPr>
      </w:pPr>
    </w:p>
    <w:p w:rsidR="00CA1A0E" w:rsidRPr="003A6C8F" w:rsidRDefault="006C2FC9" w:rsidP="003A6C8F">
      <w:pPr>
        <w:ind w:left="280" w:hangingChars="100" w:hanging="280"/>
        <w:rPr>
          <w:sz w:val="28"/>
          <w:szCs w:val="28"/>
        </w:rPr>
      </w:pPr>
      <w:bookmarkStart w:id="43" w:name="重要事项说明"/>
      <w:r w:rsidRPr="003A6C8F">
        <w:rPr>
          <w:sz w:val="28"/>
          <w:szCs w:val="28"/>
        </w:rPr>
        <w:t>1.</w:t>
      </w:r>
      <w:r w:rsidRPr="003A6C8F">
        <w:rPr>
          <w:sz w:val="28"/>
          <w:szCs w:val="28"/>
        </w:rPr>
        <w:t>建议赔偿方回收有必要的残值或扣除相关的残值价值以确保双方</w:t>
      </w:r>
      <w:r w:rsidRPr="003A6C8F">
        <w:rPr>
          <w:sz w:val="28"/>
          <w:szCs w:val="28"/>
        </w:rPr>
        <w:t>的权益及利益；</w:t>
      </w:r>
    </w:p>
    <w:p w:rsidR="00CA1A0E" w:rsidRPr="003A6C8F" w:rsidRDefault="006C2FC9" w:rsidP="0050774B">
      <w:pPr>
        <w:rPr>
          <w:sz w:val="28"/>
          <w:szCs w:val="28"/>
        </w:rPr>
        <w:sectPr w:rsidR="00CA1A0E" w:rsidRPr="003A6C8F">
          <w:headerReference w:type="default" r:id="rId8"/>
          <w:footerReference w:type="default" r:id="rId9"/>
          <w:pgSz w:w="11906" w:h="16838"/>
          <w:pgMar w:top="1440" w:right="1800" w:bottom="1440" w:left="1800" w:header="851" w:footer="992" w:gutter="0"/>
          <w:pgNumType w:chapStyle="1"/>
          <w:cols w:space="720"/>
          <w:docGrid w:type="lines" w:linePitch="312"/>
        </w:sectPr>
      </w:pPr>
      <w:r w:rsidRPr="003A6C8F">
        <w:rPr>
          <w:sz w:val="28"/>
          <w:szCs w:val="28"/>
        </w:rPr>
        <w:t>2.</w:t>
      </w:r>
      <w:r w:rsidRPr="003A6C8F">
        <w:rPr>
          <w:sz w:val="28"/>
          <w:szCs w:val="28"/>
        </w:rPr>
        <w:t>因鉴定时车辆已修复，所以以事故日期为鉴定基准日。</w:t>
      </w:r>
      <w:bookmarkEnd w:id="43"/>
    </w:p>
    <w:p w:rsidR="0050774B" w:rsidRDefault="006C2FC9" w:rsidP="0050774B"/>
    <w:p w:rsidR="0050774B" w:rsidRDefault="006C2FC9"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6C2FC9" w:rsidP="00A645FB"/>
    <w:p w:rsidR="0060349A" w:rsidRDefault="006C2FC9">
      <w:pPr>
        <w:ind w:firstLine="560"/>
      </w:pPr>
    </w:p>
    <w:p w:rsidR="0060349A" w:rsidRDefault="006C2FC9">
      <w:pPr>
        <w:ind w:firstLine="560"/>
      </w:pPr>
    </w:p>
    <w:p w:rsidR="0060349A" w:rsidRDefault="006C2FC9">
      <w:pPr>
        <w:ind w:firstLine="560"/>
      </w:pPr>
    </w:p>
    <w:p w:rsidR="0060349A" w:rsidRDefault="006C2FC9">
      <w:pPr>
        <w:ind w:firstLine="560"/>
      </w:pPr>
    </w:p>
    <w:p w:rsidR="0060349A" w:rsidRDefault="002E40A3" w:rsidP="00F82C31">
      <w:bookmarkStart w:id="44"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6C2FC9">
        <w:rPr>
          <w:rFonts w:hint="eastAsia"/>
        </w:rPr>
        <w:t xml:space="preserve">  </w:t>
      </w:r>
    </w:p>
    <w:p w:rsidR="0078695A" w:rsidRDefault="002E40A3" w:rsidP="00F82C31">
      <w:bookmarkStart w:id="45"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rsidR="00C76C73" w:rsidRDefault="006C2FC9" w:rsidP="00C76C73">
      <w:r>
        <w:rPr>
          <w:rFonts w:hint="eastAsia"/>
        </w:rPr>
        <w:lastRenderedPageBreak/>
        <w:t xml:space="preserve">     </w:t>
      </w:r>
      <w:bookmarkStart w:id="46" w:name="估损师证书3"/>
      <w:r w:rsidR="002E40A3">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rsidR="00340F93" w:rsidRDefault="002E40A3" w:rsidP="00C76C73">
      <w:bookmarkStart w:id="47"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rsidR="00340F93" w:rsidRDefault="002E40A3" w:rsidP="00C76C73">
      <w:bookmarkStart w:id="48"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rsidR="00340F93" w:rsidRDefault="002E40A3" w:rsidP="00C76C73">
      <w:bookmarkStart w:id="49"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rsidR="00C76C73" w:rsidRDefault="006C2FC9">
      <w:pPr>
        <w:ind w:firstLine="560"/>
      </w:pPr>
    </w:p>
    <w:p w:rsidR="00C76C73" w:rsidRDefault="006C2FC9" w:rsidP="00C76C73"/>
    <w:p w:rsidR="00DD2CE3" w:rsidRDefault="006C2FC9">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6C2FC9">
      <w:pPr>
        <w:ind w:firstLine="560"/>
      </w:pPr>
    </w:p>
    <w:p w:rsidR="000B243F" w:rsidRDefault="006C2FC9">
      <w:pPr>
        <w:ind w:firstLine="560"/>
      </w:pPr>
    </w:p>
    <w:p w:rsidR="000B243F" w:rsidRDefault="006C2FC9">
      <w:pPr>
        <w:ind w:firstLine="560"/>
      </w:pPr>
    </w:p>
    <w:p w:rsidR="000B243F" w:rsidRDefault="006C2FC9">
      <w:pPr>
        <w:ind w:firstLine="560"/>
      </w:pPr>
    </w:p>
    <w:p w:rsidR="000B243F" w:rsidRDefault="006C2FC9">
      <w:pPr>
        <w:ind w:firstLine="560"/>
      </w:pPr>
    </w:p>
    <w:p w:rsidR="00DD2CE3" w:rsidRDefault="006C2FC9">
      <w:pPr>
        <w:ind w:firstLine="560"/>
      </w:pPr>
    </w:p>
    <w:p w:rsidR="00DD2CE3" w:rsidRDefault="006C2FC9">
      <w:pPr>
        <w:ind w:firstLine="560"/>
      </w:pPr>
    </w:p>
    <w:p w:rsidR="00DD2CE3" w:rsidRDefault="006C2FC9">
      <w:pPr>
        <w:ind w:firstLine="560"/>
      </w:pPr>
    </w:p>
    <w:p w:rsidR="00DD2CE3" w:rsidRDefault="006C2FC9">
      <w:pPr>
        <w:ind w:firstLine="560"/>
      </w:pPr>
    </w:p>
    <w:p w:rsidR="003D4E81" w:rsidRDefault="006C2FC9">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6C2FC9">
      <w:pPr>
        <w:ind w:firstLine="560"/>
      </w:pPr>
    </w:p>
    <w:p w:rsidR="003D4E81" w:rsidRDefault="006C2FC9">
      <w:pPr>
        <w:ind w:firstLine="560"/>
      </w:pPr>
    </w:p>
    <w:p w:rsidR="003D4E81" w:rsidRDefault="006C2FC9">
      <w:pPr>
        <w:ind w:firstLine="560"/>
      </w:pPr>
    </w:p>
    <w:p w:rsidR="003D4E81" w:rsidRDefault="006C2FC9">
      <w:pPr>
        <w:ind w:firstLine="560"/>
      </w:pPr>
    </w:p>
    <w:p w:rsidR="003D4E81" w:rsidRDefault="006C2FC9">
      <w:pPr>
        <w:ind w:firstLine="560"/>
      </w:pPr>
    </w:p>
    <w:p w:rsidR="003D4E81" w:rsidRDefault="006C2FC9">
      <w:pPr>
        <w:ind w:firstLine="560"/>
      </w:pPr>
    </w:p>
    <w:p w:rsidR="003D4E81" w:rsidRDefault="006C2FC9">
      <w:pPr>
        <w:ind w:firstLine="560"/>
      </w:pPr>
    </w:p>
    <w:p w:rsidR="003D4E81" w:rsidRDefault="006C2FC9">
      <w:pPr>
        <w:ind w:firstLine="560"/>
      </w:pPr>
    </w:p>
    <w:p w:rsidR="006C563D" w:rsidRDefault="006C2FC9">
      <w:pPr>
        <w:ind w:firstLine="560"/>
        <w:rPr>
          <w:rFonts w:hint="eastAsia"/>
        </w:rPr>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p>
    <w:p w:rsidR="00D91816" w:rsidRDefault="006C2FC9">
      <w:pPr>
        <w:ind w:firstLine="560"/>
      </w:pPr>
      <w:bookmarkStart w:id="50" w:name="_GoBack"/>
      <w:bookmarkEnd w:id="50"/>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FC9" w:rsidRDefault="006C2FC9">
      <w:r>
        <w:separator/>
      </w:r>
    </w:p>
  </w:endnote>
  <w:endnote w:type="continuationSeparator" w:id="0">
    <w:p w:rsidR="006C2FC9" w:rsidRDefault="006C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6C2FC9"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2E40A3" w:rsidRPr="002E40A3">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6C2FC9">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6C2FC9">
    <w:pPr>
      <w:pStyle w:val="a3"/>
      <w:jc w:val="right"/>
      <w:rPr>
        <w:rFonts w:asciiTheme="majorHAnsi" w:eastAsiaTheme="majorEastAsia" w:hAnsiTheme="majorHAnsi" w:cstheme="majorBidi"/>
        <w:sz w:val="28"/>
        <w:szCs w:val="28"/>
      </w:rPr>
    </w:pPr>
  </w:p>
  <w:p w:rsidR="00CA1A0E" w:rsidRPr="00A362D4" w:rsidRDefault="006C2FC9">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C2FC9">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FC9" w:rsidRDefault="006C2FC9">
      <w:r>
        <w:separator/>
      </w:r>
    </w:p>
  </w:footnote>
  <w:footnote w:type="continuationSeparator" w:id="0">
    <w:p w:rsidR="006C2FC9" w:rsidRDefault="006C2F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C2FC9">
    <w:pPr>
      <w:pStyle w:val="a4"/>
      <w:jc w:val="left"/>
      <w:rPr>
        <w:color w:val="0000FF"/>
      </w:rPr>
    </w:pPr>
    <w:r>
      <w:rPr>
        <w:rFonts w:hint="eastAsia"/>
        <w:color w:val="0000FF"/>
      </w:rPr>
      <w:t xml:space="preserve">                  </w:t>
    </w:r>
  </w:p>
  <w:p w:rsidR="00D91816" w:rsidRDefault="006C2FC9">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FF7A913C">
      <w:start w:val="1"/>
      <w:numFmt w:val="decimalEnclosedCircle"/>
      <w:lvlText w:val="%1"/>
      <w:lvlJc w:val="left"/>
      <w:pPr>
        <w:ind w:left="915" w:hanging="360"/>
      </w:pPr>
      <w:rPr>
        <w:rFonts w:hint="default"/>
      </w:rPr>
    </w:lvl>
    <w:lvl w:ilvl="1" w:tplc="4C62BB40" w:tentative="1">
      <w:start w:val="1"/>
      <w:numFmt w:val="lowerLetter"/>
      <w:lvlText w:val="%2)"/>
      <w:lvlJc w:val="left"/>
      <w:pPr>
        <w:ind w:left="1395" w:hanging="420"/>
      </w:pPr>
    </w:lvl>
    <w:lvl w:ilvl="2" w:tplc="35288F9E" w:tentative="1">
      <w:start w:val="1"/>
      <w:numFmt w:val="lowerRoman"/>
      <w:lvlText w:val="%3."/>
      <w:lvlJc w:val="right"/>
      <w:pPr>
        <w:ind w:left="1815" w:hanging="420"/>
      </w:pPr>
    </w:lvl>
    <w:lvl w:ilvl="3" w:tplc="338856DC" w:tentative="1">
      <w:start w:val="1"/>
      <w:numFmt w:val="decimal"/>
      <w:lvlText w:val="%4."/>
      <w:lvlJc w:val="left"/>
      <w:pPr>
        <w:ind w:left="2235" w:hanging="420"/>
      </w:pPr>
    </w:lvl>
    <w:lvl w:ilvl="4" w:tplc="C7885B56" w:tentative="1">
      <w:start w:val="1"/>
      <w:numFmt w:val="lowerLetter"/>
      <w:lvlText w:val="%5)"/>
      <w:lvlJc w:val="left"/>
      <w:pPr>
        <w:ind w:left="2655" w:hanging="420"/>
      </w:pPr>
    </w:lvl>
    <w:lvl w:ilvl="5" w:tplc="79C869BE" w:tentative="1">
      <w:start w:val="1"/>
      <w:numFmt w:val="lowerRoman"/>
      <w:lvlText w:val="%6."/>
      <w:lvlJc w:val="right"/>
      <w:pPr>
        <w:ind w:left="3075" w:hanging="420"/>
      </w:pPr>
    </w:lvl>
    <w:lvl w:ilvl="6" w:tplc="0EAEA88A" w:tentative="1">
      <w:start w:val="1"/>
      <w:numFmt w:val="decimal"/>
      <w:lvlText w:val="%7."/>
      <w:lvlJc w:val="left"/>
      <w:pPr>
        <w:ind w:left="3495" w:hanging="420"/>
      </w:pPr>
    </w:lvl>
    <w:lvl w:ilvl="7" w:tplc="2FCCEB9C" w:tentative="1">
      <w:start w:val="1"/>
      <w:numFmt w:val="lowerLetter"/>
      <w:lvlText w:val="%8)"/>
      <w:lvlJc w:val="left"/>
      <w:pPr>
        <w:ind w:left="3915" w:hanging="420"/>
      </w:pPr>
    </w:lvl>
    <w:lvl w:ilvl="8" w:tplc="82A6ACD0" w:tentative="1">
      <w:start w:val="1"/>
      <w:numFmt w:val="lowerRoman"/>
      <w:lvlText w:val="%9."/>
      <w:lvlJc w:val="right"/>
      <w:pPr>
        <w:ind w:left="4335" w:hanging="420"/>
      </w:pPr>
    </w:lvl>
  </w:abstractNum>
  <w:abstractNum w:abstractNumId="1">
    <w:nsid w:val="5E897E01"/>
    <w:multiLevelType w:val="hybridMultilevel"/>
    <w:tmpl w:val="2C8AF7E8"/>
    <w:lvl w:ilvl="0" w:tplc="B68C9E42">
      <w:start w:val="1"/>
      <w:numFmt w:val="decimal"/>
      <w:lvlText w:val="%1."/>
      <w:lvlJc w:val="left"/>
      <w:pPr>
        <w:ind w:left="855" w:hanging="360"/>
      </w:pPr>
      <w:rPr>
        <w:rFonts w:hint="default"/>
      </w:rPr>
    </w:lvl>
    <w:lvl w:ilvl="1" w:tplc="D0F02BDE" w:tentative="1">
      <w:start w:val="1"/>
      <w:numFmt w:val="lowerLetter"/>
      <w:lvlText w:val="%2)"/>
      <w:lvlJc w:val="left"/>
      <w:pPr>
        <w:ind w:left="1335" w:hanging="420"/>
      </w:pPr>
    </w:lvl>
    <w:lvl w:ilvl="2" w:tplc="29005718" w:tentative="1">
      <w:start w:val="1"/>
      <w:numFmt w:val="lowerRoman"/>
      <w:lvlText w:val="%3."/>
      <w:lvlJc w:val="right"/>
      <w:pPr>
        <w:ind w:left="1755" w:hanging="420"/>
      </w:pPr>
    </w:lvl>
    <w:lvl w:ilvl="3" w:tplc="B62E83C4" w:tentative="1">
      <w:start w:val="1"/>
      <w:numFmt w:val="decimal"/>
      <w:lvlText w:val="%4."/>
      <w:lvlJc w:val="left"/>
      <w:pPr>
        <w:ind w:left="2175" w:hanging="420"/>
      </w:pPr>
    </w:lvl>
    <w:lvl w:ilvl="4" w:tplc="5FF83008" w:tentative="1">
      <w:start w:val="1"/>
      <w:numFmt w:val="lowerLetter"/>
      <w:lvlText w:val="%5)"/>
      <w:lvlJc w:val="left"/>
      <w:pPr>
        <w:ind w:left="2595" w:hanging="420"/>
      </w:pPr>
    </w:lvl>
    <w:lvl w:ilvl="5" w:tplc="EC5C2FA2" w:tentative="1">
      <w:start w:val="1"/>
      <w:numFmt w:val="lowerRoman"/>
      <w:lvlText w:val="%6."/>
      <w:lvlJc w:val="right"/>
      <w:pPr>
        <w:ind w:left="3015" w:hanging="420"/>
      </w:pPr>
    </w:lvl>
    <w:lvl w:ilvl="6" w:tplc="D00AC68A" w:tentative="1">
      <w:start w:val="1"/>
      <w:numFmt w:val="decimal"/>
      <w:lvlText w:val="%7."/>
      <w:lvlJc w:val="left"/>
      <w:pPr>
        <w:ind w:left="3435" w:hanging="420"/>
      </w:pPr>
    </w:lvl>
    <w:lvl w:ilvl="7" w:tplc="2898B04E" w:tentative="1">
      <w:start w:val="1"/>
      <w:numFmt w:val="lowerLetter"/>
      <w:lvlText w:val="%8)"/>
      <w:lvlJc w:val="left"/>
      <w:pPr>
        <w:ind w:left="3855" w:hanging="420"/>
      </w:pPr>
    </w:lvl>
    <w:lvl w:ilvl="8" w:tplc="22AA37A6" w:tentative="1">
      <w:start w:val="1"/>
      <w:numFmt w:val="lowerRoman"/>
      <w:lvlText w:val="%9."/>
      <w:lvlJc w:val="right"/>
      <w:pPr>
        <w:ind w:left="4275" w:hanging="420"/>
      </w:pPr>
    </w:lvl>
  </w:abstractNum>
  <w:abstractNum w:abstractNumId="2">
    <w:nsid w:val="7D8A61F8"/>
    <w:multiLevelType w:val="hybridMultilevel"/>
    <w:tmpl w:val="8076CDEA"/>
    <w:lvl w:ilvl="0" w:tplc="36D2A56C">
      <w:start w:val="1"/>
      <w:numFmt w:val="japaneseCounting"/>
      <w:lvlText w:val="%1、"/>
      <w:lvlJc w:val="left"/>
      <w:pPr>
        <w:ind w:left="720" w:hanging="720"/>
      </w:pPr>
      <w:rPr>
        <w:rFonts w:hint="default"/>
      </w:rPr>
    </w:lvl>
    <w:lvl w:ilvl="1" w:tplc="C2FA7B68" w:tentative="1">
      <w:start w:val="1"/>
      <w:numFmt w:val="lowerLetter"/>
      <w:lvlText w:val="%2)"/>
      <w:lvlJc w:val="left"/>
      <w:pPr>
        <w:ind w:left="840" w:hanging="420"/>
      </w:pPr>
    </w:lvl>
    <w:lvl w:ilvl="2" w:tplc="A2E23522" w:tentative="1">
      <w:start w:val="1"/>
      <w:numFmt w:val="lowerRoman"/>
      <w:lvlText w:val="%3."/>
      <w:lvlJc w:val="right"/>
      <w:pPr>
        <w:ind w:left="1260" w:hanging="420"/>
      </w:pPr>
    </w:lvl>
    <w:lvl w:ilvl="3" w:tplc="E94C9756" w:tentative="1">
      <w:start w:val="1"/>
      <w:numFmt w:val="decimal"/>
      <w:lvlText w:val="%4."/>
      <w:lvlJc w:val="left"/>
      <w:pPr>
        <w:ind w:left="1680" w:hanging="420"/>
      </w:pPr>
    </w:lvl>
    <w:lvl w:ilvl="4" w:tplc="27FAF588" w:tentative="1">
      <w:start w:val="1"/>
      <w:numFmt w:val="lowerLetter"/>
      <w:lvlText w:val="%5)"/>
      <w:lvlJc w:val="left"/>
      <w:pPr>
        <w:ind w:left="2100" w:hanging="420"/>
      </w:pPr>
    </w:lvl>
    <w:lvl w:ilvl="5" w:tplc="FF949862" w:tentative="1">
      <w:start w:val="1"/>
      <w:numFmt w:val="lowerRoman"/>
      <w:lvlText w:val="%6."/>
      <w:lvlJc w:val="right"/>
      <w:pPr>
        <w:ind w:left="2520" w:hanging="420"/>
      </w:pPr>
    </w:lvl>
    <w:lvl w:ilvl="6" w:tplc="9356E63A" w:tentative="1">
      <w:start w:val="1"/>
      <w:numFmt w:val="decimal"/>
      <w:lvlText w:val="%7."/>
      <w:lvlJc w:val="left"/>
      <w:pPr>
        <w:ind w:left="2940" w:hanging="420"/>
      </w:pPr>
    </w:lvl>
    <w:lvl w:ilvl="7" w:tplc="D5C80B3E" w:tentative="1">
      <w:start w:val="1"/>
      <w:numFmt w:val="lowerLetter"/>
      <w:lvlText w:val="%8)"/>
      <w:lvlJc w:val="left"/>
      <w:pPr>
        <w:ind w:left="3360" w:hanging="420"/>
      </w:pPr>
    </w:lvl>
    <w:lvl w:ilvl="8" w:tplc="8D380B1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C8F"/>
    <w:rsid w:val="002E40A3"/>
    <w:rsid w:val="003A6C8F"/>
    <w:rsid w:val="006C2FC9"/>
    <w:rsid w:val="006C5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591</Words>
  <Characters>3375</Characters>
  <Application>Microsoft Office Word</Application>
  <DocSecurity>0</DocSecurity>
  <Lines>28</Lines>
  <Paragraphs>7</Paragraphs>
  <ScaleCrop>false</ScaleCrop>
  <Company>china</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2019-06-01T05:07:00Z</cp:lastPrinted>
  <dcterms:created xsi:type="dcterms:W3CDTF">2019-06-01T07:28:00Z</dcterms:created>
  <dcterms:modified xsi:type="dcterms:W3CDTF">2019-06-01T07:28:00Z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