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津永信鉴估字2026第0009号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津RPK135别克SGM7155EAA1轿车小型轿车车损评估</w:t>
      </w:r>
      <w:r>
        <w:rPr>
          <w:rFonts w:ascii="宋体" w:hAnsi="宋体" w:cs="宋体" w:eastAsia="宋体" w:hint="eastAsia"/>
          <w:sz w:val="30"/>
          <w:szCs w:val="28"/>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张海洋</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天津滨港房地产开发有限公司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津RPK135</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天津市红桥区邵公庄街道千禧园14号楼底商107</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13821639977</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 朱君 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2026年07月02日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2026年07月13日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津永信鉴估字2026第0009号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张海洋</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津RPK135</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LSGZJ5359JH174231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张海洋</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天津滨港房地产开发有限公司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津RPK135</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别克SGM7155EAA1轿车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LSGZJ5359JH174231</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181563152</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2018年09月07日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2026年04月26日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2"/>
          <w:u w:val="none"/>
          <w:shd w:val="clear" w:color="FFFFFF" w:fill="FFFFFF"/>
          <w:lang w:val="en-US" w:bidi="ar"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1、交通事故认定书；</w:t>
      </w:r>
      <w:r>
        <w:rPr>
          <w:rFonts w:ascii="宋体" w:eastAsia="宋体"/>
          <w:sz w:val="30"/>
        </w:rPr>
        <w:br/>
        <w:t xml:space="preserve">2、委托人提供的资料；</w:t>
      </w:r>
      <w:r>
        <w:rPr>
          <w:rFonts w:ascii="宋体" w:eastAsia="宋体"/>
          <w:sz w:val="30"/>
        </w:rPr>
        <w:br/>
        <w:t xml:space="preserve">3、行驶证。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lang w:bidi="ar"/>
        </w:rPr>
        <w:suppressLineNumbers w:val="0"/>
      </w:pPr>
      <w:r>
        <w:rPr>
          <w:rFonts w:ascii="黑体" w:hAnsi="黑体" w:cs="黑体" w:eastAsia="黑体"/>
          <w:sz w:val="32"/>
          <w:szCs w:val="32"/>
          <w:highlight w:val="none"/>
          <w:shd w:val="clear" w:color="FFFFFF" w:fill="FFFFFF"/>
          <w:lang w:bidi="ar"/>
        </w:rPr>
      </w:r>
      <w:r>
        <w:rPr>
          <w:rFonts w:ascii="黑体" w:hAnsi="黑体" w:cs="黑体" w:eastAsia="黑体"/>
          <w:sz w:val="32"/>
          <w:szCs w:val="32"/>
          <w:highlight w:val="none"/>
          <w:shd w:val="clear" w:color="FFFFFF" w:fill="FFFFFF"/>
          <w:lang w:bidi="ar"/>
        </w:rP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highlight w:val="none"/>
          <w:shd w:val="clear" w:color="FFFFFF" w:fill="FFFFFF"/>
          <w:lang w:bidi="ar"/>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我司接受张海洋的委托对津RPK135号车，2026年4月26日在秦滨高速公路秦皇岛方向32公里600米处造成的车辆损失进行评估；</w:t>
      </w:r>
      <w:r>
        <w:rPr>
          <w:rFonts w:ascii="宋体" w:eastAsia="宋体"/>
          <w:sz w:val="30"/>
        </w:rPr>
        <w:br/>
        <w:t xml:space="preserve">由于车辆已修复完毕并投入正常使用，故使用委托人提供的损失照片（保险公司拍摄）进行评估；</w:t>
      </w:r>
      <w:r>
        <w:rPr>
          <w:rFonts w:ascii="宋体" w:eastAsia="宋体"/>
          <w:sz w:val="30"/>
        </w:rPr>
        <w:br/>
        <w:t xml:space="preserve">获取损失信息后，编辑出损失明细，按照损失明细对更换配件及相关工时价格进行市场调研，获取调研结果后撰写本报告书。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17060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壹万柒仟零陆拾元整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1</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2027年07月07日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2026年07月13日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  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2026-07-12T09:22:02Z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