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153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0"/>
        <w:gridCol w:w="2835"/>
        <w:gridCol w:w="992"/>
        <w:gridCol w:w="1701"/>
        <w:gridCol w:w="1683"/>
        <w:gridCol w:w="2002"/>
      </w:tblGrid>
      <w:tr>
        <w:trPr>
          <w:jc w:val="center"/>
        </w:trPr>
        <w:tc>
          <w:tcPr>
            <w:gridSpan w:val="6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京HNL630梅赛德斯-奔驰WDCYC7CF小型越野客车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16600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前保险杠左格栅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前保险杠电镀装饰条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前保险杠雷达电眼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815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1630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前雷达线束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右前日行灯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前大灯外罩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7750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14800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机油散热器后护罩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低温水箱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前桥主减速器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前桥差速器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右前推杆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右前推杆平衡杠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低温防冻液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含调试及解码等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底盘装甲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6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430000</w:t>
            </w:r>
            <w:r/>
          </w:p>
        </w:tc>
        <w:tc>
          <w:tcPr>
            <w:shd w:val="clear" w:color="C7DAF1" w:fill="C7DAF1"/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卡扣等耗损品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左右喷漆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前大灯护罩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左右喷漆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钣金里外喷漆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23000</w:t>
            </w:r>
            <w:r/>
          </w:p>
        </w:tc>
        <w:tc>
          <w:tcPr>
            <w:shd w:val="clear" w:color="C7DAF1" w:fill="C7DAF1"/>
            <w:tcW w:w="200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6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shd w:val="clear" w:fill="auto" w:color="auto"/>
            <w:tcW w:w="16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shd w:val="clear" w:fill="auto" w:color="auto"/>
            <w:tcW w:w="20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683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800</w:t>
            </w:r>
            <w:r/>
          </w:p>
        </w:tc>
        <w:tc>
          <w:tcPr>
            <w:shd w:val="clear" w:color="C3DAF3" w:fill="C3DAF3"/>
            <w:tcW w:w="20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2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eastAsia="宋体"/>
                <w:b/>
                <w:color w:val="FF0000"/>
                <w:sz w:val="24"/>
                <w:szCs w:val="24"/>
              </w:rPr>
              <w:t xml:space="preserve">肆拾伍万贰仟贰佰元整</w:t>
            </w:r>
            <w:r>
              <w:rPr>
                <w:b/>
              </w:rPr>
            </w:r>
          </w:p>
        </w:tc>
        <w:tc>
          <w:tcPr>
            <w:tcW w:w="1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eastAsia="宋体"/>
                <w:b/>
                <w:color w:val="FF0000"/>
                <w:sz w:val="24"/>
                <w:szCs w:val="24"/>
              </w:rPr>
              <w:t xml:space="preserve">452200</w:t>
            </w:r>
            <w:r>
              <w:rPr>
                <w:b/>
              </w:rPr>
            </w:r>
          </w:p>
        </w:tc>
        <w:tc>
          <w:tcPr>
            <w:tcW w:w="2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393</cp:revision>
  <dcterms:created xsi:type="dcterms:W3CDTF">2020-05-18T11:09:00Z</dcterms:created>
  <dcterms:modified xsi:type="dcterms:W3CDTF">2024-05-10T06:59:57Z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