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拆解图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拆解图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拆解图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拆解图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拆解图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拆解图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拆解图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拆解图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拆解图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拆解图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拆解图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拆解图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拆解图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拆解图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拆解图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拆解图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拆解图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拆解图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拆解图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拆解图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拆解图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拆解图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拆解图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拆解图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拆解图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拆解图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拆解图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拆解图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拆解图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拆解图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拆解图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拆解图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拆解图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拆解图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拆解图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拆解图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拆解图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拆解图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拆解图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拆解图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拆解图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拆解图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拆解图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拆解图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拆解图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拆解图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拆解图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拆解图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拆解图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拆解图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拆解图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拆解图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拆解图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拆解图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拆解图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拆解图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拆解图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拆解图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拆解图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拆解图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拆解图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拆解图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拆解图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拆解图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拆解图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拆解图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拆解图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拆解图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拆解图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拆解图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拆解图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拆解图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拆解图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拆解图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拆解图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拆解图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拆解图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拆解图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拆解图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拆解图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拆解图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拆解图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拆解图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拆解图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拆解图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拆解图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拆解图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拆解图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拆解图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拆解图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拆解图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拆解图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拆解图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拆解图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拆解图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拆解图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拆解图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拆解图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拆解图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拆解图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拆解图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拆解图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拆解图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拆解图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拆解图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拆解图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拆解图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拆解图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拆解图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拆解图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拆解图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拆解图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拆解图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拆解图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拆解图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拆解图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拆解图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拆解图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拆解图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拆解图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拆解图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拆解图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拆解图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拆解图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拆解图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拆解图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拆解图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拆解图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拆解图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拆解图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拆解图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拆解图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拆解图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拆解图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拆解图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拆解图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拆解图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拆解图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拆解图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拆解图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拆解图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拆解图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拆解图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拆解图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拆解图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拆解图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拆解图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拆解图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拆解图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拆解图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拆解图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拆解图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拆解图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拆解图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拆解图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拆解图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拆解图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拆解图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拆解图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拆解图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拆解图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拆解图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拆解图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拆解图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拆解图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拆解图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拆解图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拆解图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拆解图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拆解图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拆解图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拆解图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拆解图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拆解图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拆解图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拆解图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拆解图片88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7" name="Drawing 156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8" name="Drawing 157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9" name="Drawing 158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91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2024-01-22T10:14:56Z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