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893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冀B1325E江淮牌HFC4251P1K7E33ZT1重型半挂牵引车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前保险杠杠铁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保险杠前横梁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左右大灯铁支架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保险杠防滑垫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转向机竖拉杆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前桥弓子板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左右各一套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前桥弓子板吊耳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前桥弓子板穿销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前桥弓子板穿钉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前桥弓子板铁墩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前桥弓子板卡子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前桥横拉杆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前桥横拉杆下摆臂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前桥竖拉杆摆臂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前桥后挡泥板支架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排气管软连接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排气管消音器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排气管消音器支架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排气管消音器铁绷带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电瓶盖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储气罐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储气罐绷带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举升油缸油管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举升电动泵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举升油泵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油水分离器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尿素泵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尿素罐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尿素罐支架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尿素罐绷带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油箱绷带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油箱支架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风扇离合器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空滤底支架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离合器分泵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油液及辅料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螺丝卡扣等低价值配件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维修调试工时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机修及调试等</w:t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130375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含校正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电气路维修工时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含线束维修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13150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壹拾肆万叁仟伍佰贰拾伍元整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143525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pPr>
        <w:ind w:firstLine="0" w:left="0" w:right="0"/>
        <w:jc w:val="both"/>
        <w:keepLines w:val="false"/>
        <w:keepNext w:val="false"/>
        <w:pageBreakBefore w:val="false"/>
        <w:spacing w:line="240" w:lineRule="auto"/>
        <w:widowControl w:val="off"/>
        <w:outlineLvl w:val="9"/>
      </w:pPr>
      <w:r/>
      <w:bookmarkStart w:id="0" w:name="_GoBack"/>
      <w:r/>
      <w:bookmarkEnd w:id="0"/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2050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Heading 1"/>
    <w:basedOn w:val="885"/>
    <w:next w:val="885"/>
    <w:link w:val="71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3" w:type="character">
    <w:name w:val="Heading 1 Char"/>
    <w:basedOn w:val="886"/>
    <w:link w:val="712"/>
    <w:uiPriority w:val="9"/>
    <w:rPr>
      <w:rFonts w:ascii="Arial" w:cs="Arial" w:eastAsia="Arial" w:hAnsi="Arial"/>
      <w:sz w:val="40"/>
      <w:szCs w:val="40"/>
    </w:rPr>
  </w:style>
  <w:style w:styleId="714" w:type="paragraph">
    <w:name w:val="Heading 2"/>
    <w:basedOn w:val="885"/>
    <w:next w:val="885"/>
    <w:link w:val="715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character">
    <w:name w:val="Heading 2 Char"/>
    <w:basedOn w:val="886"/>
    <w:link w:val="714"/>
    <w:uiPriority w:val="9"/>
    <w:rPr>
      <w:rFonts w:ascii="Arial" w:cs="Arial" w:eastAsia="Arial" w:hAnsi="Arial"/>
      <w:sz w:val="34"/>
    </w:rPr>
  </w:style>
  <w:style w:styleId="716" w:type="paragraph">
    <w:name w:val="Heading 3"/>
    <w:basedOn w:val="885"/>
    <w:next w:val="885"/>
    <w:link w:val="717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character">
    <w:name w:val="Heading 3 Char"/>
    <w:basedOn w:val="886"/>
    <w:link w:val="716"/>
    <w:uiPriority w:val="9"/>
    <w:rPr>
      <w:rFonts w:ascii="Arial" w:cs="Arial" w:eastAsia="Arial" w:hAnsi="Arial"/>
      <w:sz w:val="30"/>
      <w:szCs w:val="30"/>
    </w:rPr>
  </w:style>
  <w:style w:styleId="718" w:type="paragraph">
    <w:name w:val="Heading 4"/>
    <w:basedOn w:val="885"/>
    <w:next w:val="885"/>
    <w:link w:val="71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9" w:type="character">
    <w:name w:val="Heading 4 Char"/>
    <w:basedOn w:val="886"/>
    <w:link w:val="718"/>
    <w:uiPriority w:val="9"/>
    <w:rPr>
      <w:rFonts w:ascii="Arial" w:cs="Arial" w:eastAsia="Arial" w:hAnsi="Arial"/>
      <w:b/>
      <w:bCs/>
      <w:sz w:val="26"/>
      <w:szCs w:val="26"/>
    </w:rPr>
  </w:style>
  <w:style w:styleId="720" w:type="paragraph">
    <w:name w:val="Heading 5"/>
    <w:basedOn w:val="885"/>
    <w:next w:val="885"/>
    <w:link w:val="72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21" w:type="character">
    <w:name w:val="Heading 5 Char"/>
    <w:basedOn w:val="886"/>
    <w:link w:val="720"/>
    <w:uiPriority w:val="9"/>
    <w:rPr>
      <w:rFonts w:ascii="Arial" w:cs="Arial" w:eastAsia="Arial" w:hAnsi="Arial"/>
      <w:b/>
      <w:bCs/>
      <w:sz w:val="24"/>
      <w:szCs w:val="24"/>
    </w:rPr>
  </w:style>
  <w:style w:styleId="722" w:type="paragraph">
    <w:name w:val="Heading 6"/>
    <w:basedOn w:val="885"/>
    <w:next w:val="885"/>
    <w:link w:val="723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3" w:type="character">
    <w:name w:val="Heading 6 Char"/>
    <w:basedOn w:val="886"/>
    <w:link w:val="722"/>
    <w:uiPriority w:val="9"/>
    <w:rPr>
      <w:rFonts w:ascii="Arial" w:cs="Arial" w:eastAsia="Arial" w:hAnsi="Arial"/>
      <w:b/>
      <w:bCs/>
      <w:sz w:val="22"/>
      <w:szCs w:val="22"/>
    </w:rPr>
  </w:style>
  <w:style w:styleId="724" w:type="paragraph">
    <w:name w:val="Heading 7"/>
    <w:basedOn w:val="885"/>
    <w:next w:val="885"/>
    <w:link w:val="725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5" w:type="character">
    <w:name w:val="Heading 7 Char"/>
    <w:basedOn w:val="886"/>
    <w:link w:val="724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726" w:type="paragraph">
    <w:name w:val="Heading 8"/>
    <w:basedOn w:val="885"/>
    <w:next w:val="885"/>
    <w:link w:val="727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7" w:type="character">
    <w:name w:val="Heading 8 Char"/>
    <w:basedOn w:val="886"/>
    <w:link w:val="726"/>
    <w:uiPriority w:val="9"/>
    <w:rPr>
      <w:rFonts w:ascii="Arial" w:cs="Arial" w:eastAsia="Arial" w:hAnsi="Arial"/>
      <w:i/>
      <w:iCs/>
      <w:sz w:val="22"/>
      <w:szCs w:val="22"/>
    </w:rPr>
  </w:style>
  <w:style w:styleId="728" w:type="paragraph">
    <w:name w:val="Heading 9"/>
    <w:basedOn w:val="885"/>
    <w:next w:val="885"/>
    <w:link w:val="729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729" w:type="character">
    <w:name w:val="Heading 9 Char"/>
    <w:basedOn w:val="886"/>
    <w:link w:val="728"/>
    <w:uiPriority w:val="9"/>
    <w:rPr>
      <w:rFonts w:ascii="Arial" w:cs="Arial" w:eastAsia="Arial" w:hAnsi="Arial"/>
      <w:i/>
      <w:iCs/>
      <w:sz w:val="21"/>
      <w:szCs w:val="21"/>
    </w:rPr>
  </w:style>
  <w:style w:styleId="730" w:type="paragraph">
    <w:name w:val="No Spacing"/>
    <w:qFormat/>
    <w:uiPriority w:val="1"/>
    <w:pPr>
      <w:spacing w:after="0" w:before="0" w:line="240" w:lineRule="auto"/>
    </w:pPr>
  </w:style>
  <w:style w:styleId="731" w:type="character">
    <w:name w:val="Title Char"/>
    <w:basedOn w:val="886"/>
    <w:link w:val="892"/>
    <w:uiPriority w:val="10"/>
    <w:rPr>
      <w:sz w:val="48"/>
      <w:szCs w:val="48"/>
    </w:rPr>
  </w:style>
  <w:style w:styleId="732" w:type="paragraph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styleId="733" w:type="character">
    <w:name w:val="Subtitle Char"/>
    <w:basedOn w:val="886"/>
    <w:link w:val="732"/>
    <w:uiPriority w:val="11"/>
    <w:rPr>
      <w:sz w:val="24"/>
      <w:szCs w:val="24"/>
    </w:rPr>
  </w:style>
  <w:style w:styleId="734" w:type="paragraph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styleId="735" w:type="character">
    <w:name w:val="Quote Char"/>
    <w:link w:val="734"/>
    <w:uiPriority w:val="29"/>
    <w:rPr>
      <w:i/>
    </w:rPr>
  </w:style>
  <w:style w:styleId="736" w:type="paragraph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color="auto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737" w:type="character">
    <w:name w:val="Intense Quote Char"/>
    <w:link w:val="736"/>
    <w:uiPriority w:val="30"/>
    <w:rPr>
      <w:i/>
    </w:rPr>
  </w:style>
  <w:style w:styleId="738" w:type="character">
    <w:name w:val="Header Char"/>
    <w:basedOn w:val="886"/>
    <w:link w:val="890"/>
    <w:uiPriority w:val="99"/>
  </w:style>
  <w:style w:styleId="739" w:type="character">
    <w:name w:val="Footer Char"/>
    <w:basedOn w:val="886"/>
    <w:link w:val="889"/>
    <w:uiPriority w:val="99"/>
  </w:style>
  <w:style w:styleId="740" w:type="paragraph">
    <w:name w:val="Caption"/>
    <w:basedOn w:val="885"/>
    <w:next w:val="885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741" w:type="character">
    <w:name w:val="Caption Char"/>
    <w:basedOn w:val="740"/>
    <w:link w:val="889"/>
    <w:uiPriority w:val="99"/>
  </w:style>
  <w:style w:styleId="742" w:type="table">
    <w:name w:val="Table Grid Light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743" w:type="table">
    <w:name w:val="Plain Table 1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4" w:type="table">
    <w:name w:val="Plain Table 2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5" w:type="table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746" w:type="table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7" w:type="table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748" w:type="table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9" w:type="table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0" w:type="table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1" w:type="table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2" w:type="table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3" w:type="table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4" w:type="table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5" w:type="table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756" w:type="table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757" w:type="table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58" w:type="table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59" w:type="table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60" w:type="table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761" w:type="table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762" w:type="table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3" w:type="table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4" w:type="table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5" w:type="table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6" w:type="table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7" w:type="table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8" w:type="table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9" w:type="table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70" w:type="table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themeFillTint="EA" w:theme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71" w:type="table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2" w:type="table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FE" w:theme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73" w:type="table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74" w:type="table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775" w:type="table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776" w:type="table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text1" w:themeFill="text1" w:themeFillTint="40" w:themeTint="40" w:val="clear"/>
    </w:tblPr>
    <w:tblStylePr w:type="band1Horz">
      <w:tcPr>
        <w:shd w:color="FFFFFF" w:themeColor="text1" w:themeFill="text1" w:themeFillTint="75" w:themeTint="75" w:val="clear"/>
      </w:tcPr>
    </w:tblStylePr>
    <w:tblStylePr w:type="band1Vert">
      <w:tcPr>
        <w:shd w:color="FFFFFF" w:themeColor="text1" w:themeFill="tex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top w:color="000000" w:space="0" w:sz="4" w:themeColor="light1" w:val="single"/>
        </w:tcBorders>
      </w:tcPr>
    </w:tblStylePr>
  </w:style>
  <w:style w:styleId="777" w:type="table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1" w:themeFill="accent1" w:themeFillTint="34" w:themeTint="34" w:val="clear"/>
    </w:tblPr>
    <w:tblStylePr w:type="band1Horz">
      <w:tcPr>
        <w:shd w:color="FFFFFF" w:themeColor="accent1" w:themeFill="accent1" w:themeFillTint="75" w:themeTint="75" w:val="clear"/>
      </w:tcPr>
    </w:tblStylePr>
    <w:tblStylePr w:type="band1Vert">
      <w:tcPr>
        <w:shd w:color="FFFFFF" w:themeColor="accent1" w:themeFill="accen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1" w:themeFill="accent1" w:val="clear"/>
        <w:tcBorders>
          <w:top w:color="000000" w:space="0" w:sz="4" w:themeColor="light1" w:val="single"/>
        </w:tcBorders>
      </w:tcPr>
    </w:tblStylePr>
  </w:style>
  <w:style w:styleId="778" w:type="table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2" w:themeFill="accent2" w:themeFillTint="32" w:themeTint="32" w:val="clear"/>
    </w:tblPr>
    <w:tblStylePr w:type="band1Horz">
      <w:tcPr>
        <w:shd w:color="FFFFFF" w:themeColor="accent2" w:themeFill="accent2" w:themeFillTint="75" w:themeTint="75" w:val="clear"/>
      </w:tcPr>
    </w:tblStylePr>
    <w:tblStylePr w:type="band1Vert">
      <w:tcPr>
        <w:shd w:color="FFFFFF" w:themeColor="accent2" w:themeFill="accent2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2" w:themeFill="accent2" w:val="clear"/>
        <w:tcBorders>
          <w:top w:color="000000" w:space="0" w:sz="4" w:themeColor="light1" w:val="single"/>
        </w:tcBorders>
      </w:tcPr>
    </w:tblStylePr>
  </w:style>
  <w:style w:styleId="779" w:type="table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3" w:themeFill="accent3" w:themeFillTint="34" w:themeTint="34" w:val="clear"/>
    </w:tblPr>
    <w:tblStylePr w:type="band1Horz">
      <w:tcPr>
        <w:shd w:color="FFFFFF" w:themeColor="accent3" w:themeFill="accent3" w:themeFillTint="75" w:themeTint="75" w:val="clear"/>
      </w:tcPr>
    </w:tblStylePr>
    <w:tblStylePr w:type="band1Vert">
      <w:tcPr>
        <w:shd w:color="FFFFFF" w:themeColor="accent3" w:themeFill="accent3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3" w:themeFill="accent3" w:val="clear"/>
        <w:tcBorders>
          <w:top w:color="000000" w:space="0" w:sz="4" w:themeColor="light1" w:val="single"/>
        </w:tcBorders>
      </w:tcPr>
    </w:tblStylePr>
  </w:style>
  <w:style w:styleId="780" w:type="table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4" w:themeFill="accent4" w:themeFillTint="34" w:themeTint="34" w:val="clear"/>
    </w:tblPr>
    <w:tblStylePr w:type="band1Horz">
      <w:tcPr>
        <w:shd w:color="FFFFFF" w:themeColor="accent4" w:themeFill="accent4" w:themeFillTint="75" w:themeTint="75" w:val="clear"/>
      </w:tcPr>
    </w:tblStylePr>
    <w:tblStylePr w:type="band1Vert">
      <w:tcPr>
        <w:shd w:color="FFFFFF" w:themeColor="accent4" w:themeFill="accent4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4" w:themeFill="accent4" w:val="clear"/>
        <w:tcBorders>
          <w:top w:color="000000" w:space="0" w:sz="4" w:themeColor="light1" w:val="single"/>
        </w:tcBorders>
      </w:tcPr>
    </w:tblStylePr>
  </w:style>
  <w:style w:styleId="781" w:type="table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5" w:themeFill="accent5" w:themeFillTint="34" w:themeTint="34" w:val="clear"/>
    </w:tblPr>
    <w:tblStylePr w:type="band1Horz">
      <w:tcPr>
        <w:shd w:color="FFFFFF" w:themeColor="accent5" w:themeFill="accent5" w:themeFillTint="75" w:themeTint="75" w:val="clear"/>
      </w:tcPr>
    </w:tblStylePr>
    <w:tblStylePr w:type="band1Vert">
      <w:tcPr>
        <w:shd w:color="FFFFFF" w:themeColor="accent5" w:themeFill="accent5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top w:color="000000" w:space="0" w:sz="4" w:themeColor="light1" w:val="single"/>
        </w:tcBorders>
      </w:tcPr>
    </w:tblStylePr>
  </w:style>
  <w:style w:styleId="782" w:type="table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6" w:themeFill="accent6" w:themeFillTint="34" w:themeTint="34" w:val="clear"/>
    </w:tblPr>
    <w:tblStylePr w:type="band1Horz">
      <w:tcPr>
        <w:shd w:color="FFFFFF" w:themeColor="accent6" w:themeFill="accent6" w:themeFillTint="75" w:themeTint="75" w:val="clear"/>
      </w:tcPr>
    </w:tblStylePr>
    <w:tblStylePr w:type="band1Vert">
      <w:tcPr>
        <w:shd w:color="FFFFFF" w:themeColor="accent6" w:themeFill="accent6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top w:color="000000" w:space="0" w:sz="4" w:themeColor="light1" w:val="single"/>
        </w:tcBorders>
      </w:tcPr>
    </w:tblStylePr>
  </w:style>
  <w:style w:styleId="783" w:type="table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tcPr>
        <w:shd w:color="FFFFFF" w:themeColor="text1" w:themeFill="text1" w:themeFillTint="34" w:theme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784" w:type="table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785" w:type="table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786" w:type="table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787" w:type="table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788" w:type="table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89" w:type="table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90" w:type="table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styleId="791" w:type="table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/>
        <w:tcBorders>
          <w:left w:color="000000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styleId="792" w:type="table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93" w:type="table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/>
        <w:tcBorders>
          <w:left w:color="000000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94" w:type="table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95" w:type="table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/>
        <w:tcBorders>
          <w:left w:color="000000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styleId="796" w:type="table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/>
        <w:tcBorders>
          <w:left w:color="000000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styleId="797" w:type="table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798" w:type="table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799" w:type="table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800" w:type="table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801" w:type="table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802" w:type="table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803" w:type="table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804" w:type="table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805" w:type="table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806" w:type="table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807" w:type="table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808" w:type="table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809" w:type="table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810" w:type="table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811" w:type="table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2" w:type="table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3" w:type="table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4" w:type="table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5" w:type="table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6" w:type="table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7" w:type="table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8" w:type="table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9" w:type="table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0" w:type="table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1" w:type="table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2" w:type="table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3" w:type="table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4" w:type="table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5" w:type="table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themeColor="text1" w:themeFill="text1" w:themeFillTint="80" w:themeTint="80" w:val="clear"/>
    </w:tblPr>
    <w:tblStylePr w:type="band1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text1" w:themeFill="text1" w:themeFillTint="80" w:theme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text1" w:themeFill="text1" w:themeFillTint="80" w:theme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6" w:type="table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themeColor="accent1" w:themeFill="accent1" w:val="clear"/>
    </w:tblPr>
    <w:tblStylePr w:type="band1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1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1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7" w:type="table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themeColor="accent2" w:themeFill="accent2" w:themeFillTint="97" w:themeTint="97" w:val="clear"/>
    </w:tblPr>
    <w:tblStylePr w:type="band1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2" w:themeFill="accent2" w:themeFillTint="97" w:theme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2" w:themeFill="accent2" w:themeFillTint="97" w:theme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8" w:type="table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themeColor="accent3" w:themeFill="accent3" w:themeFillTint="98" w:themeTint="98" w:val="clear"/>
    </w:tblPr>
    <w:tblStylePr w:type="band1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3" w:themeFill="accent3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3" w:themeFill="accent3" w:themeFillTint="98" w:theme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9" w:type="table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themeColor="accent4" w:themeFill="accent4" w:themeFillTint="9A" w:themeTint="9A" w:val="clear"/>
    </w:tblPr>
    <w:tblStylePr w:type="band1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4" w:themeFill="accent4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4" w:themeFill="accent4" w:themeFillTint="9A" w:theme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0" w:type="table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themeColor="accent5" w:themeFill="accent5" w:themeFillTint="9A" w:themeTint="9A" w:val="clear"/>
    </w:tblPr>
    <w:tblStylePr w:type="band1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5" w:themeFill="accent5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5" w:themeFill="accent5" w:themeFillTint="9A" w:theme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1" w:type="table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themeColor="accent6" w:themeFill="accent6" w:themeFillTint="98" w:themeTint="98" w:val="clear"/>
    </w:tblPr>
    <w:tblStylePr w:type="band1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6" w:themeFill="accent6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6" w:themeFill="accent6" w:themeFillTint="98" w:theme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2" w:type="table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833" w:type="table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834" w:type="table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835" w:type="table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836" w:type="table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837" w:type="table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838" w:type="table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839" w:type="table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840" w:type="table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/>
        <w:tcBorders>
          <w:left w:color="000000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841" w:type="table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842" w:type="table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/>
        <w:tcBorders>
          <w:left w:color="000000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843" w:type="table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844" w:type="table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/>
        <w:tcBorders>
          <w:left w:color="000000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845" w:type="table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/>
        <w:tcBorders>
          <w:left w:color="00000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846" w:type="table">
    <w:name w:val="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47" w:type="table">
    <w:name w:val="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48" w:type="table">
    <w:name w:val="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49" w:type="table">
    <w:name w:val="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0" w:type="table">
    <w:name w:val="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1" w:type="table">
    <w:name w:val="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2" w:type="table">
    <w:name w:val="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53" w:type="table">
    <w:name w:val="Bordered &amp; 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54" w:type="table">
    <w:name w:val="Bordered &amp; 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55" w:type="table">
    <w:name w:val="Bordered &amp; 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56" w:type="table">
    <w:name w:val="Bordered &amp; 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7" w:type="table">
    <w:name w:val="Bordered &amp; 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8" w:type="table">
    <w:name w:val="Bordered &amp; 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9" w:type="table">
    <w:name w:val="Bordered &amp; 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60" w:type="table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861" w:type="table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862" w:type="table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863" w:type="table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864" w:type="table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865" w:type="table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866" w:type="table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867" w:type="character">
    <w:name w:val="Hyperlink"/>
    <w:uiPriority w:val="99"/>
    <w:unhideWhenUsed/>
    <w:rPr>
      <w:color w:themeColor="hyperlink" w:val="0000FF"/>
      <w:u w:val="single"/>
    </w:rPr>
  </w:style>
  <w:style w:styleId="868" w:type="paragraph">
    <w:name w:val="footnote text"/>
    <w:basedOn w:val="885"/>
    <w:link w:val="869"/>
    <w:uiPriority w:val="99"/>
    <w:semiHidden/>
    <w:unhideWhenUsed/>
    <w:rPr>
      <w:sz w:val="18"/>
    </w:rPr>
    <w:pPr>
      <w:spacing w:after="40" w:line="240" w:lineRule="auto"/>
    </w:pPr>
  </w:style>
  <w:style w:styleId="869" w:type="character">
    <w:name w:val="Footnote Text Char"/>
    <w:link w:val="868"/>
    <w:uiPriority w:val="99"/>
    <w:rPr>
      <w:sz w:val="18"/>
    </w:rPr>
  </w:style>
  <w:style w:styleId="870" w:type="character">
    <w:name w:val="footnote reference"/>
    <w:basedOn w:val="886"/>
    <w:uiPriority w:val="99"/>
    <w:unhideWhenUsed/>
    <w:rPr>
      <w:vertAlign w:val="superscript"/>
    </w:rPr>
  </w:style>
  <w:style w:styleId="871" w:type="paragraph">
    <w:name w:val="endnote text"/>
    <w:basedOn w:val="885"/>
    <w:link w:val="872"/>
    <w:uiPriority w:val="99"/>
    <w:semiHidden/>
    <w:unhideWhenUsed/>
    <w:rPr>
      <w:sz w:val="20"/>
    </w:rPr>
    <w:pPr>
      <w:spacing w:after="0" w:line="240" w:lineRule="auto"/>
    </w:pPr>
  </w:style>
  <w:style w:styleId="872" w:type="character">
    <w:name w:val="Endnote Text Char"/>
    <w:link w:val="871"/>
    <w:uiPriority w:val="99"/>
    <w:rPr>
      <w:sz w:val="20"/>
    </w:rPr>
  </w:style>
  <w:style w:styleId="873" w:type="character">
    <w:name w:val="endnote reference"/>
    <w:basedOn w:val="886"/>
    <w:uiPriority w:val="99"/>
    <w:semiHidden/>
    <w:unhideWhenUsed/>
    <w:rPr>
      <w:vertAlign w:val="superscript"/>
    </w:rPr>
  </w:style>
  <w:style w:styleId="874" w:type="paragraph">
    <w:name w:val="toc 1"/>
    <w:basedOn w:val="885"/>
    <w:next w:val="885"/>
    <w:uiPriority w:val="39"/>
    <w:unhideWhenUsed/>
    <w:pPr>
      <w:ind w:firstLine="0" w:left="0" w:right="0"/>
      <w:spacing w:after="57"/>
    </w:pPr>
  </w:style>
  <w:style w:styleId="875" w:type="paragraph">
    <w:name w:val="toc 2"/>
    <w:basedOn w:val="885"/>
    <w:next w:val="885"/>
    <w:uiPriority w:val="39"/>
    <w:unhideWhenUsed/>
    <w:pPr>
      <w:ind w:firstLine="0" w:left="283" w:right="0"/>
      <w:spacing w:after="57"/>
    </w:pPr>
  </w:style>
  <w:style w:styleId="876" w:type="paragraph">
    <w:name w:val="toc 3"/>
    <w:basedOn w:val="885"/>
    <w:next w:val="885"/>
    <w:uiPriority w:val="39"/>
    <w:unhideWhenUsed/>
    <w:pPr>
      <w:ind w:firstLine="0" w:left="567" w:right="0"/>
      <w:spacing w:after="57"/>
    </w:pPr>
  </w:style>
  <w:style w:styleId="877" w:type="paragraph">
    <w:name w:val="toc 4"/>
    <w:basedOn w:val="885"/>
    <w:next w:val="885"/>
    <w:uiPriority w:val="39"/>
    <w:unhideWhenUsed/>
    <w:pPr>
      <w:ind w:firstLine="0" w:left="850" w:right="0"/>
      <w:spacing w:after="57"/>
    </w:pPr>
  </w:style>
  <w:style w:styleId="878" w:type="paragraph">
    <w:name w:val="toc 5"/>
    <w:basedOn w:val="885"/>
    <w:next w:val="885"/>
    <w:uiPriority w:val="39"/>
    <w:unhideWhenUsed/>
    <w:pPr>
      <w:ind w:firstLine="0" w:left="1134" w:right="0"/>
      <w:spacing w:after="57"/>
    </w:pPr>
  </w:style>
  <w:style w:styleId="879" w:type="paragraph">
    <w:name w:val="toc 6"/>
    <w:basedOn w:val="885"/>
    <w:next w:val="885"/>
    <w:uiPriority w:val="39"/>
    <w:unhideWhenUsed/>
    <w:pPr>
      <w:ind w:firstLine="0" w:left="1417" w:right="0"/>
      <w:spacing w:after="57"/>
    </w:pPr>
  </w:style>
  <w:style w:styleId="880" w:type="paragraph">
    <w:name w:val="toc 7"/>
    <w:basedOn w:val="885"/>
    <w:next w:val="885"/>
    <w:uiPriority w:val="39"/>
    <w:unhideWhenUsed/>
    <w:pPr>
      <w:ind w:firstLine="0" w:left="1701" w:right="0"/>
      <w:spacing w:after="57"/>
    </w:pPr>
  </w:style>
  <w:style w:styleId="881" w:type="paragraph">
    <w:name w:val="toc 8"/>
    <w:basedOn w:val="885"/>
    <w:next w:val="885"/>
    <w:uiPriority w:val="39"/>
    <w:unhideWhenUsed/>
    <w:pPr>
      <w:ind w:firstLine="0" w:left="1984" w:right="0"/>
      <w:spacing w:after="57"/>
    </w:pPr>
  </w:style>
  <w:style w:styleId="882" w:type="paragraph">
    <w:name w:val="toc 9"/>
    <w:basedOn w:val="885"/>
    <w:next w:val="885"/>
    <w:uiPriority w:val="39"/>
    <w:unhideWhenUsed/>
    <w:pPr>
      <w:ind w:firstLine="0" w:left="2268" w:right="0"/>
      <w:spacing w:after="57"/>
    </w:pPr>
  </w:style>
  <w:style w:styleId="883" w:type="paragraph">
    <w:name w:val="TOC Heading"/>
    <w:uiPriority w:val="39"/>
    <w:unhideWhenUsed/>
  </w:style>
  <w:style w:styleId="884" w:type="paragraph">
    <w:name w:val="table of figures"/>
    <w:basedOn w:val="885"/>
    <w:next w:val="885"/>
    <w:uiPriority w:val="99"/>
    <w:unhideWhenUsed/>
    <w:pPr>
      <w:spacing w:after="0" w:afterAutospacing="0"/>
    </w:pPr>
  </w:style>
  <w:style w:default="1" w:styleId="885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886" w:type="character">
    <w:name w:val="Default Paragraph Font"/>
    <w:qFormat/>
    <w:uiPriority w:val="1"/>
    <w:unhideWhenUsed/>
  </w:style>
  <w:style w:default="1" w:styleId="887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888" w:type="paragraph">
    <w:name w:val="Balloon Text"/>
    <w:basedOn w:val="885"/>
    <w:link w:val="894"/>
    <w:qFormat/>
    <w:uiPriority w:val="0"/>
    <w:rPr>
      <w:sz w:val="18"/>
      <w:szCs w:val="18"/>
    </w:rPr>
  </w:style>
  <w:style w:styleId="889" w:type="paragraph">
    <w:name w:val="Footer"/>
    <w:basedOn w:val="885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890" w:type="paragraph">
    <w:name w:val="Header"/>
    <w:basedOn w:val="885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891" w:type="paragraph">
    <w:name w:val="HTML Preformatted"/>
    <w:basedOn w:val="885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892" w:type="paragraph">
    <w:name w:val="Title"/>
    <w:basedOn w:val="885"/>
    <w:next w:val="885"/>
    <w:link w:val="896"/>
    <w:qFormat/>
    <w:uiPriority w:val="10"/>
    <w:rPr>
      <w:rFonts w:asciiTheme="majorHAnsi" w:cstheme="majorBidi" w:hAnsiTheme="majorHAnsi"/>
      <w:b/>
      <w:bCs/>
      <w:sz w:val="32"/>
      <w:szCs w:val="32"/>
    </w:rPr>
    <w:pPr>
      <w:jc w:val="center"/>
      <w:spacing w:after="60" w:before="240"/>
      <w:outlineLvl w:val="0"/>
    </w:pPr>
  </w:style>
  <w:style w:styleId="893" w:type="table">
    <w:name w:val="Table Grid"/>
    <w:basedOn w:val="887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894" w:type="character">
    <w:name w:val="批注框文本 字符"/>
    <w:basedOn w:val="886"/>
    <w:link w:val="888"/>
    <w:qFormat/>
    <w:uiPriority w:val="0"/>
    <w:rPr>
      <w:sz w:val="18"/>
      <w:szCs w:val="18"/>
    </w:rPr>
  </w:style>
  <w:style w:customStyle="1" w:styleId="895" w:type="paragraph">
    <w:name w:val="列表段落1"/>
    <w:basedOn w:val="885"/>
    <w:qFormat/>
    <w:uiPriority w:val="99"/>
    <w:unhideWhenUsed/>
    <w:pPr>
      <w:ind w:firstLine="420"/>
    </w:pPr>
  </w:style>
  <w:style w:customStyle="1" w:styleId="896" w:type="character">
    <w:name w:val="标题 字符"/>
    <w:basedOn w:val="886"/>
    <w:link w:val="892"/>
    <w:qFormat/>
    <w:uiPriority w:val="10"/>
    <w:rPr>
      <w:rFonts w:asciiTheme="majorHAnsi" w:cstheme="majorBidi" w:hAnsiTheme="majorHAnsi"/>
      <w:b/>
      <w:bCs/>
      <w:sz w:val="32"/>
      <w:szCs w:val="32"/>
    </w:rPr>
  </w:style>
  <w:style w:customStyle="1" w:styleId="897" w:type="character">
    <w:name w:val="title1"/>
    <w:basedOn w:val="886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886"/>
    <w:link w:val="889"/>
    <w:qFormat/>
    <w:uiPriority w:val="99"/>
    <w:rPr>
      <w:sz w:val="18"/>
      <w:szCs w:val="22"/>
    </w:rPr>
  </w:style>
  <w:style w:customStyle="1" w:styleId="899" w:type="character">
    <w:name w:val="HTML 预设格式 字符"/>
    <w:basedOn w:val="886"/>
    <w:link w:val="89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885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2022-04-22T11:14:51Z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2052-3.5.1.5630</vt:lpwstr>
  </property>
</Properties>
</file>