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t xml:space="preserve">${logo}</w: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${carnumbersBusinessTypeName}</w:t>
      </w:r>
      <w:r>
        <w:rPr>
          <w:rFonts w:ascii="宋体" w:hAnsi="宋体" w:cs="宋体" w:eastAsia="宋体" w:hint="eastAsia"/>
          <w:sz w:val="30"/>
          <w:szCs w:val="28"/>
          <w:highlight w:val="none"/>
        </w:rPr>
        <w:t xml:space="preserve">项目</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${clients}</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${possessor}</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${address}</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${phone}</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${executionPeople2}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${insertTime}</w:t>
      </w:r>
      <w:r>
        <w:rPr>
          <w:rFonts w:ascii="宋体" w:hAnsi="宋体" w:cs="宋体" w:eastAsia="宋体" w:hint="eastAsia"/>
          <w:sz w:val="30"/>
          <w:szCs w:val="28"/>
          <w:highlight w:val="none"/>
        </w:rPr>
        <w:t xml:space="preserve">---</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${auditTime}</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hAnsi="宋体" w:cs="宋体" w:eastAsia="宋体" w:hint="eastAsia"/>
          <w:color w:val="000000"/>
          <w:sz w:val="36"/>
          <w:szCs w:val="36"/>
          <w:highlight w:val="none"/>
          <w:shd w:val="clear" w:color="FFFFFF" w:fill="FFFFFF"/>
        </w:rPr>
        <w:t xml:space="preserve">${gsname}</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hAnsi="宋体" w:cs="宋体" w:eastAsia="宋体" w:hint="eastAsia"/>
          <w:sz w:val="30"/>
          <w:szCs w:val="30"/>
          <w:highlight w:val="none"/>
        </w:rPr>
        <w:t xml:space="preserve">${clients}</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hAnsi="宋体" w:cs="宋体" w:eastAsia="宋体" w:hint="eastAsia"/>
          <w:sz w:val="30"/>
          <w:szCs w:val="30"/>
          <w:highlight w:val="none"/>
          <w:lang w:val="en-US" w:eastAsia="zh-CN"/>
        </w:rPr>
        <w:t xml:space="preserve">${carnumber}</w:t>
      </w:r>
      <w:r>
        <w:rPr>
          <w:rFonts w:ascii="宋体" w:hAnsi="宋体" w:cs="宋体" w:eastAsia="宋体" w:hint="eastAsia"/>
          <w:color w:val="auto"/>
          <w:spacing w:val="0"/>
          <w:sz w:val="30"/>
          <w:szCs w:val="30"/>
          <w:highlight w:val="none"/>
          <w:lang w:val="en-US" w:eastAsia="zh-CN"/>
        </w:rPr>
        <w:t xml:space="preserve">、车辆识别代码</w:t>
      </w:r>
      <w:r>
        <w:rPr>
          <w:rFonts w:ascii="宋体" w:hAnsi="宋体" w:cs="宋体" w:eastAsia="宋体" w:hint="eastAsia"/>
          <w:sz w:val="30"/>
          <w:szCs w:val="30"/>
          <w:highlight w:val="none"/>
          <w:lang w:val="en-US" w:eastAsia="zh-CN"/>
        </w:rPr>
        <w:t xml:space="preserve">${chassisnumber}</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hAnsi="宋体" w:cs="宋体" w:eastAsia="宋体" w:hint="eastAsia"/>
          <w:sz w:val="30"/>
          <w:szCs w:val="30"/>
          <w:highlight w:val="none"/>
          <w:lang w:val="en-US" w:bidi="ar-SA" w:eastAsia="zh-CN"/>
        </w:rPr>
        <w:t xml:space="preserve">${pgmd}</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hAnsi="宋体" w:cs="宋体" w:eastAsia="宋体" w:hint="eastAsia"/>
          <w:sz w:val="30"/>
          <w:szCs w:val="30"/>
          <w:highlight w:val="none"/>
        </w:rPr>
        <w:t xml:space="preserve">${pgjzdate}</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${evaluationBasis}</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${technologyBasis}</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${behaviorBasis}</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${otherMaterials}</w:t>
      </w:r>
      <w:bookmarkStart w:id="1" w:name="_GoBack"/>
      <w:r/>
      <w:bookmarkEnd w:id="1"/>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${caseIntroductionWrapNoSerialNum}</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${ssgkWrapNoSerialNum}</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${technologyAnalysis}</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${appraisalOpinion}</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${sscontents}</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${reportNumber}</w:t>
      </w:r>
      <w:r>
        <w:rPr>
          <w:rFonts w:ascii="宋体" w:hAnsi="宋体" w:cs="宋体" w:eastAsia="宋体" w:hint="eastAsia"/>
          <w:color w:val="auto"/>
          <w:spacing w:val="0"/>
          <w:sz w:val="28"/>
          <w:szCs w:val="28"/>
          <w:highlight w:val="none"/>
          <w:lang w:val="en-US" w:eastAsia="zh-CN"/>
        </w:rPr>
        <w:t xml:space="preserve">份，有效期为</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${expirationDateRed}</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${deadline}</w:t>
      </w:r>
      <w:r>
        <w:rPr>
          <w:rFonts w:ascii="宋体" w:hAnsi="宋体" w:cs="宋体" w:eastAsia="宋体" w:hint="eastAsia"/>
          <w:color w:val="auto"/>
          <w:spacing w:val="0"/>
          <w:sz w:val="28"/>
          <w:szCs w:val="28"/>
          <w:highlight w:val="none"/>
          <w:lang w:val="en-US" w:eastAsia="zh-CN"/>
        </w:rPr>
        <w:t xml:space="preserve">止；</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${qrCode}</w: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Open Sans" w:hAnsi="Open Sans" w:cs="Open Sans" w:eastAsia="Open Sans" w:hint="default"/>
          <w:color w:val="333333"/>
          <w:sz w:val="32"/>
          <w:szCs w:val="32"/>
          <w:highlight w:val="none"/>
          <w:shd w:val="clear" w:color="FFFFFF" w:fill="FFFFFF"/>
        </w:rPr>
        <w:t xml:space="preserve">${auditTime}</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天津元丰泉机动车鉴定评估有限公司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20</cp:revision>
  <dcterms:created xsi:type="dcterms:W3CDTF">2020-04-14T17:46:00Z</dcterms:created>
  <dcterms:modified xsi:type="dcterms:W3CDTF">2022-05-10T08:08:00Z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