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津MRN078梅赛德斯-奔驰牌BJ64660小型普通客车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6538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6538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1376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1376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前中网镀铬饰板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前中网右上亮条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前中网右下亮条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前摄像头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4387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4387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前中网后饰板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前杠泡沫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前杠内骨架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中间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前杠下格栅导风板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前杠右侧杠角卡子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前电眼线速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前杠下格栅小盖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2132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2132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前杠铁下支架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右前梁头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1212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右前小吸能盒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前水箱框架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2377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2377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前水箱框架上盖板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前水箱框架支架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10684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10684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前机盖胶墩垫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1111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前机盖弹簧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1824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1824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机盖锁盖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前机盖锁拉线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右前大灯里支架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右前轮内衬前段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前水箱下护板支架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15628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带轮旋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大梁减震件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2894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右前大梁上支撑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1641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1641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右前大梁上托架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4224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4224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前挡风玻璃压条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978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978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室外温度传感器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前雨刮臂螺丝母盖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前拖车盖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1021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1021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前元宝梁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右前冷却循环泵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右前循环泵支架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辅助循环泵支架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辅助循环泵支架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4126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4126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左右一对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6056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6056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制冷管路垫片A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制冷管路垫片B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中间水箱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3558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3558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水箱上导风圈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水箱下导风圈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1022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水壶下水管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中间水箱水管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右侧暖风水箱水管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8817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8817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主驾驶膝部气囊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右侧气帘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4733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大顶内衬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右前A柱饰板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1598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左前仪表下护板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8217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8217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制冷剂管路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右侧天窗导轨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2013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2013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制冷机油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各种胶、蜡、铆钉、卡扣等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234656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含机修、里外拆装等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35000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656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656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656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贰拾陆万玖仟元整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269000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