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9"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天津万通易货商贸有限公司</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日用百货</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天津万通易货商贸有限公司</w:t>
      </w:r>
      <w:r/>
    </w:p>
    <w:p>
      <w:pPr>
        <w:pStyle w:val="853"/>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津恒实鉴估字2021第0011号</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日用百货</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color="auto" w:fill="auto"/>
        </w:rPr>
        <w:t xml:space="preserve">天津万通易货商贸有限公司</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color="auto" w:fill="auto"/>
        </w:rPr>
        <w:t xml:space="preserve">天津恒实价格评估有限公司</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张鹏,李兴凯</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color="auto" w:fill="auto"/>
          <w:lang w:val="en-US" w:bidi="ar" w:eastAsia="zh-CN"/>
        </w:rPr>
        <w:t xml:space="preserve">2021年09月27日</w:t>
      </w:r>
      <w:r>
        <w:rPr>
          <w:rFonts w:ascii="宋体" w:hAnsi="宋体" w:cs="宋体" w:eastAsia="宋体" w:hint="eastAsia"/>
          <w:sz w:val="28"/>
          <w:szCs w:val="28"/>
        </w:rPr>
        <w:t xml:space="preserve">---</w:t>
      </w:r>
      <w:bookmarkEnd w:id="2"/>
      <w:r>
        <w:rPr>
          <w:rFonts w:ascii="宋体" w:eastAsia="宋体"/>
          <w:sz w:val="30"/>
          <w:szCs w:val="28"/>
          <w:shd w:val="nil" w:color="auto" w:fill="auto"/>
        </w:rPr>
        <w:t xml:space="preserve">2021年10月24日</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53"/>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53"/>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53"/>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53"/>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53"/>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53"/>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53"/>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天津万通易货商贸有限公司</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2021年10月24日</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天津万通易货商贸有限公司</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2021年10月24日</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53"/>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5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津恒实鉴估字2021第0011号</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天津万通易货商贸有限公司</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53"/>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54"/>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天津万通易货商贸有限公司</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18322252518</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天津万通易货商贸有限公司</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91120113MA07AKMP73</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日用百货</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53"/>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为公允价格提供参考依据</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2021年10月24日</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1、《产品质量法》；</w:t>
      </w:r>
      <w:r>
        <w:rPr>
          <w:rFonts w:ascii="宋体" w:eastAsia="宋体"/>
          <w:sz w:val="30"/>
        </w:rPr>
        <w:br/>
        <w:t xml:space="preserve">2、《中华人民共和国价格法》；</w:t>
      </w:r>
      <w:r>
        <w:rPr>
          <w:rFonts w:ascii="宋体" w:eastAsia="宋体"/>
          <w:sz w:val="30"/>
        </w:rPr>
        <w:br/>
        <w:t xml:space="preserve">3、《价格鉴定行为规范》；</w:t>
      </w:r>
      <w:r>
        <w:rPr>
          <w:rFonts w:ascii="宋体" w:eastAsia="宋体"/>
          <w:sz w:val="30"/>
        </w:rPr>
        <w:br/>
        <w:t xml:space="preserve">4、其他法律、法规、政策文件等。</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1、《资产评估执业准则——资产评估报告》（中评协〔2018〕35号）；</w:t>
      </w:r>
      <w:r>
        <w:rPr>
          <w:rFonts w:ascii="宋体" w:eastAsia="宋体"/>
          <w:sz w:val="30"/>
        </w:rPr>
        <w:br/>
        <w:t xml:space="preserve">2、《资产评估执业准则——资产评估程序》（中评协〔2018〕36号）；</w:t>
      </w:r>
      <w:r>
        <w:rPr>
          <w:rFonts w:ascii="宋体" w:eastAsia="宋体"/>
          <w:sz w:val="30"/>
        </w:rPr>
        <w:br/>
        <w:t xml:space="preserve">3、《资产评估执业准则——资产评估档案》（中评协〔2018〕37号）；</w:t>
      </w:r>
      <w:r>
        <w:rPr>
          <w:rFonts w:ascii="宋体" w:eastAsia="宋体"/>
          <w:sz w:val="30"/>
        </w:rPr>
        <w:br/>
        <w:t xml:space="preserve">4、《资产评估执业准则——资产评估委托合同》（中评协[2017]33号）；</w:t>
      </w:r>
      <w:r>
        <w:rPr>
          <w:rFonts w:ascii="宋体" w:eastAsia="宋体"/>
          <w:sz w:val="30"/>
        </w:rPr>
        <w:br/>
        <w:t xml:space="preserve">5、《资产评估机构业务质量控制指南》（中评协〔2017〕46号）；</w:t>
      </w:r>
      <w:r>
        <w:rPr>
          <w:rFonts w:ascii="宋体" w:eastAsia="宋体"/>
          <w:sz w:val="30"/>
        </w:rPr>
        <w:br/>
        <w:t xml:space="preserve">6、《资产评估对象法律权属指导意见》（中评协〔2017〕48号）。</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1、委托协议/合同（津恒实鉴估字2021第0011号）；</w:t>
      </w:r>
      <w:r>
        <w:rPr>
          <w:rFonts w:ascii="宋体" w:eastAsia="宋体"/>
          <w:sz w:val="30"/>
        </w:rPr>
        <w:br/>
        <w:t xml:space="preserve">2、财产评估委托合同；</w:t>
      </w:r>
      <w:r>
        <w:rPr>
          <w:rFonts w:ascii="宋体" w:eastAsia="宋体"/>
          <w:sz w:val="30"/>
        </w:rPr>
        <w:br/>
        <w:t xml:space="preserve">3、相关身份证件（复印件）；</w:t>
      </w:r>
      <w:r>
        <w:rPr>
          <w:rFonts w:ascii="宋体" w:eastAsia="宋体"/>
          <w:sz w:val="30"/>
        </w:rPr>
        <w:br/>
        <w:t xml:space="preserve">4、评估对象明细。</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sz w:val="30"/>
          <w:highlight w:val="none"/>
        </w:rPr>
      </w:r>
      <w:r>
        <w:rPr>
          <w:rFonts w:ascii="宋体" w:eastAsia="宋体"/>
          <w:sz w:val="30"/>
          <w:highlight w:val="none"/>
        </w:rP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1、市场调研相关价格；</w:t>
      </w:r>
      <w:r>
        <w:rPr>
          <w:rFonts w:ascii="宋体" w:eastAsia="宋体"/>
          <w:sz w:val="30"/>
        </w:rPr>
        <w:br/>
        <w:t xml:space="preserve">2、现场查勘评估对象；</w:t>
      </w:r>
      <w:r>
        <w:rPr>
          <w:rFonts w:ascii="宋体" w:eastAsia="宋体"/>
          <w:sz w:val="30"/>
        </w:rPr>
        <w:br/>
        <w:t xml:space="preserve">3、相关证据拍照存档；</w:t>
      </w:r>
      <w:r>
        <w:rPr>
          <w:rFonts w:ascii="宋体" w:eastAsia="宋体"/>
          <w:sz w:val="30"/>
        </w:rPr>
        <w:br/>
        <w:t xml:space="preserve">4、国家有关部门发布的技术标准资料及价格信息资料。</w:t>
      </w:r>
      <w:r/>
    </w:p>
    <w:p>
      <w:pPr>
        <w:pStyle w:val="853"/>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53"/>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853"/>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我司鉴定评估人员已到物品存放地现场查勘评估对象，按照委托方提供的明细清单，对相关货物进行拍照留证，本次价格评估对象为多品种的日用百货，包括口罩、玩具、冰柜、咖啡机、货架等（详见清单），其中有过期、旧货、损坏、故障等不能正常销售和使用的废品，因本次评估物品及数量较多，故按批发、处理、打包销售价格进行核算，本次的评估基准日为核算价格出具报告当天。</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color="auto" w:fill="auto"/>
          <w:lang w:val="en-US" w:eastAsia="zh-CN"/>
        </w:rPr>
        <w:t xml:space="preserve">截止评估基准日鉴定评估对象的评估金额为人民币</w:t>
      </w:r>
      <w:r>
        <w:rPr>
          <w:rFonts w:ascii="宋体" w:hAnsi="宋体" w:cs="宋体" w:eastAsia="宋体"/>
          <w:b w:val="false"/>
          <w:bCs/>
          <w:sz w:val="30"/>
          <w:szCs w:val="30"/>
          <w:shd w:val="clear" w:fill="FFFFFF" w:color="FFFFFF"/>
          <w:lang w:val="en-US" w:eastAsia="zh-CN"/>
        </w:rPr>
        <w:t xml:space="preserve">：</w:t>
      </w:r>
      <w:r>
        <w:rPr>
          <w:rFonts w:ascii="宋体" w:eastAsia="宋体"/>
          <w:b w:val="false"/>
          <w:i w:val="false"/>
          <w:caps w:val="false"/>
          <w:color w:val="FF0000"/>
          <w:spacing w:val="0"/>
          <w:sz w:val="30"/>
          <w:szCs w:val="32"/>
          <w:u w:val="none"/>
          <w:shd w:val="nil" w:color="auto" w:fill="auto"/>
          <w:lang w:val="en-US" w:bidi="ar" w:eastAsia="zh-CN"/>
        </w:rPr>
        <w:t xml:space="preserve">4600</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肆仟陆佰元整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highlight w:val="none"/>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color w:val="454343"/>
          <w:sz w:val="30"/>
          <w:szCs w:val="30"/>
          <w:highlight w:val="none"/>
          <w:lang w:bidi="ar"/>
        </w:rPr>
      </w:r>
      <w:r>
        <w:rPr>
          <w:rFonts w:ascii="宋体" w:hAnsi="宋体" w:cs="宋体" w:eastAsia="宋体"/>
          <w:color w:val="454343"/>
          <w:sz w:val="30"/>
          <w:szCs w:val="30"/>
          <w:highlight w:val="none"/>
          <w:lang w:bidi="ar"/>
        </w:rP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53"/>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2022年10月23日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color="auto" w:fill="auto"/>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2021年10月24日</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5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5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5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5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1"/>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51"/>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51"/>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5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5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85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4">
    <w:name w:val="Heading 1"/>
    <w:basedOn w:val="848"/>
    <w:next w:val="848"/>
    <w:link w:val="675"/>
    <w:qFormat/>
    <w:uiPriority w:val="9"/>
    <w:rPr>
      <w:rFonts w:ascii="Arial" w:hAnsi="Arial" w:cs="Arial" w:eastAsia="Arial"/>
      <w:sz w:val="40"/>
      <w:szCs w:val="40"/>
    </w:rPr>
    <w:pPr>
      <w:keepLines/>
      <w:keepNext/>
      <w:spacing w:after="200" w:before="480"/>
      <w:outlineLvl w:val="0"/>
    </w:pPr>
  </w:style>
  <w:style w:type="character" w:styleId="675">
    <w:name w:val="Heading 1 Char"/>
    <w:basedOn w:val="849"/>
    <w:link w:val="674"/>
    <w:uiPriority w:val="9"/>
    <w:rPr>
      <w:rFonts w:ascii="Arial" w:hAnsi="Arial" w:cs="Arial" w:eastAsia="Arial"/>
      <w:sz w:val="40"/>
      <w:szCs w:val="40"/>
    </w:rPr>
  </w:style>
  <w:style w:type="paragraph" w:styleId="676">
    <w:name w:val="Heading 2"/>
    <w:basedOn w:val="848"/>
    <w:next w:val="848"/>
    <w:link w:val="677"/>
    <w:qFormat/>
    <w:uiPriority w:val="9"/>
    <w:unhideWhenUsed/>
    <w:rPr>
      <w:rFonts w:ascii="Arial" w:hAnsi="Arial" w:cs="Arial" w:eastAsia="Arial"/>
      <w:sz w:val="34"/>
    </w:rPr>
    <w:pPr>
      <w:keepLines/>
      <w:keepNext/>
      <w:spacing w:after="200" w:before="360"/>
      <w:outlineLvl w:val="1"/>
    </w:pPr>
  </w:style>
  <w:style w:type="character" w:styleId="677">
    <w:name w:val="Heading 2 Char"/>
    <w:basedOn w:val="849"/>
    <w:link w:val="676"/>
    <w:uiPriority w:val="9"/>
    <w:rPr>
      <w:rFonts w:ascii="Arial" w:hAnsi="Arial" w:cs="Arial" w:eastAsia="Arial"/>
      <w:sz w:val="34"/>
    </w:rPr>
  </w:style>
  <w:style w:type="paragraph" w:styleId="678">
    <w:name w:val="Heading 3"/>
    <w:basedOn w:val="848"/>
    <w:next w:val="848"/>
    <w:link w:val="679"/>
    <w:qFormat/>
    <w:uiPriority w:val="9"/>
    <w:unhideWhenUsed/>
    <w:rPr>
      <w:rFonts w:ascii="Arial" w:hAnsi="Arial" w:cs="Arial" w:eastAsia="Arial"/>
      <w:sz w:val="30"/>
      <w:szCs w:val="30"/>
    </w:rPr>
    <w:pPr>
      <w:keepLines/>
      <w:keepNext/>
      <w:spacing w:after="200" w:before="320"/>
      <w:outlineLvl w:val="2"/>
    </w:pPr>
  </w:style>
  <w:style w:type="character" w:styleId="679">
    <w:name w:val="Heading 3 Char"/>
    <w:basedOn w:val="849"/>
    <w:link w:val="678"/>
    <w:uiPriority w:val="9"/>
    <w:rPr>
      <w:rFonts w:ascii="Arial" w:hAnsi="Arial" w:cs="Arial" w:eastAsia="Arial"/>
      <w:sz w:val="30"/>
      <w:szCs w:val="30"/>
    </w:rPr>
  </w:style>
  <w:style w:type="paragraph" w:styleId="680">
    <w:name w:val="Heading 4"/>
    <w:basedOn w:val="848"/>
    <w:next w:val="848"/>
    <w:link w:val="681"/>
    <w:qFormat/>
    <w:uiPriority w:val="9"/>
    <w:unhideWhenUsed/>
    <w:rPr>
      <w:rFonts w:ascii="Arial" w:hAnsi="Arial" w:cs="Arial" w:eastAsia="Arial"/>
      <w:b/>
      <w:bCs/>
      <w:sz w:val="26"/>
      <w:szCs w:val="26"/>
    </w:rPr>
    <w:pPr>
      <w:keepLines/>
      <w:keepNext/>
      <w:spacing w:after="200" w:before="320"/>
      <w:outlineLvl w:val="3"/>
    </w:pPr>
  </w:style>
  <w:style w:type="character" w:styleId="681">
    <w:name w:val="Heading 4 Char"/>
    <w:basedOn w:val="849"/>
    <w:link w:val="680"/>
    <w:uiPriority w:val="9"/>
    <w:rPr>
      <w:rFonts w:ascii="Arial" w:hAnsi="Arial" w:cs="Arial" w:eastAsia="Arial"/>
      <w:b/>
      <w:bCs/>
      <w:sz w:val="26"/>
      <w:szCs w:val="26"/>
    </w:rPr>
  </w:style>
  <w:style w:type="paragraph" w:styleId="682">
    <w:name w:val="Heading 5"/>
    <w:basedOn w:val="848"/>
    <w:next w:val="848"/>
    <w:link w:val="683"/>
    <w:qFormat/>
    <w:uiPriority w:val="9"/>
    <w:unhideWhenUsed/>
    <w:rPr>
      <w:rFonts w:ascii="Arial" w:hAnsi="Arial" w:cs="Arial" w:eastAsia="Arial"/>
      <w:b/>
      <w:bCs/>
      <w:sz w:val="24"/>
      <w:szCs w:val="24"/>
    </w:rPr>
    <w:pPr>
      <w:keepLines/>
      <w:keepNext/>
      <w:spacing w:after="200" w:before="320"/>
      <w:outlineLvl w:val="4"/>
    </w:pPr>
  </w:style>
  <w:style w:type="character" w:styleId="683">
    <w:name w:val="Heading 5 Char"/>
    <w:basedOn w:val="849"/>
    <w:link w:val="682"/>
    <w:uiPriority w:val="9"/>
    <w:rPr>
      <w:rFonts w:ascii="Arial" w:hAnsi="Arial" w:cs="Arial" w:eastAsia="Arial"/>
      <w:b/>
      <w:bCs/>
      <w:sz w:val="24"/>
      <w:szCs w:val="24"/>
    </w:rPr>
  </w:style>
  <w:style w:type="paragraph" w:styleId="684">
    <w:name w:val="Heading 6"/>
    <w:basedOn w:val="848"/>
    <w:next w:val="848"/>
    <w:link w:val="685"/>
    <w:qFormat/>
    <w:uiPriority w:val="9"/>
    <w:unhideWhenUsed/>
    <w:rPr>
      <w:rFonts w:ascii="Arial" w:hAnsi="Arial" w:cs="Arial" w:eastAsia="Arial"/>
      <w:b/>
      <w:bCs/>
      <w:sz w:val="22"/>
      <w:szCs w:val="22"/>
    </w:rPr>
    <w:pPr>
      <w:keepLines/>
      <w:keepNext/>
      <w:spacing w:after="200" w:before="320"/>
      <w:outlineLvl w:val="5"/>
    </w:pPr>
  </w:style>
  <w:style w:type="character" w:styleId="685">
    <w:name w:val="Heading 6 Char"/>
    <w:basedOn w:val="849"/>
    <w:link w:val="684"/>
    <w:uiPriority w:val="9"/>
    <w:rPr>
      <w:rFonts w:ascii="Arial" w:hAnsi="Arial" w:cs="Arial" w:eastAsia="Arial"/>
      <w:b/>
      <w:bCs/>
      <w:sz w:val="22"/>
      <w:szCs w:val="22"/>
    </w:rPr>
  </w:style>
  <w:style w:type="paragraph" w:styleId="686">
    <w:name w:val="Heading 7"/>
    <w:basedOn w:val="848"/>
    <w:next w:val="848"/>
    <w:link w:val="687"/>
    <w:qFormat/>
    <w:uiPriority w:val="9"/>
    <w:unhideWhenUsed/>
    <w:rPr>
      <w:rFonts w:ascii="Arial" w:hAnsi="Arial" w:cs="Arial" w:eastAsia="Arial"/>
      <w:b/>
      <w:bCs/>
      <w:i/>
      <w:iCs/>
      <w:sz w:val="22"/>
      <w:szCs w:val="22"/>
    </w:rPr>
    <w:pPr>
      <w:keepLines/>
      <w:keepNext/>
      <w:spacing w:after="200" w:before="320"/>
      <w:outlineLvl w:val="6"/>
    </w:pPr>
  </w:style>
  <w:style w:type="character" w:styleId="687">
    <w:name w:val="Heading 7 Char"/>
    <w:basedOn w:val="849"/>
    <w:link w:val="686"/>
    <w:uiPriority w:val="9"/>
    <w:rPr>
      <w:rFonts w:ascii="Arial" w:hAnsi="Arial" w:cs="Arial" w:eastAsia="Arial"/>
      <w:b/>
      <w:bCs/>
      <w:i/>
      <w:iCs/>
      <w:sz w:val="22"/>
      <w:szCs w:val="22"/>
    </w:rPr>
  </w:style>
  <w:style w:type="paragraph" w:styleId="688">
    <w:name w:val="Heading 8"/>
    <w:basedOn w:val="848"/>
    <w:next w:val="848"/>
    <w:link w:val="689"/>
    <w:qFormat/>
    <w:uiPriority w:val="9"/>
    <w:unhideWhenUsed/>
    <w:rPr>
      <w:rFonts w:ascii="Arial" w:hAnsi="Arial" w:cs="Arial" w:eastAsia="Arial"/>
      <w:i/>
      <w:iCs/>
      <w:sz w:val="22"/>
      <w:szCs w:val="22"/>
    </w:rPr>
    <w:pPr>
      <w:keepLines/>
      <w:keepNext/>
      <w:spacing w:after="200" w:before="320"/>
      <w:outlineLvl w:val="7"/>
    </w:pPr>
  </w:style>
  <w:style w:type="character" w:styleId="689">
    <w:name w:val="Heading 8 Char"/>
    <w:basedOn w:val="849"/>
    <w:link w:val="688"/>
    <w:uiPriority w:val="9"/>
    <w:rPr>
      <w:rFonts w:ascii="Arial" w:hAnsi="Arial" w:cs="Arial" w:eastAsia="Arial"/>
      <w:i/>
      <w:iCs/>
      <w:sz w:val="22"/>
      <w:szCs w:val="22"/>
    </w:rPr>
  </w:style>
  <w:style w:type="paragraph" w:styleId="690">
    <w:name w:val="Heading 9"/>
    <w:basedOn w:val="848"/>
    <w:next w:val="848"/>
    <w:link w:val="691"/>
    <w:qFormat/>
    <w:uiPriority w:val="9"/>
    <w:unhideWhenUsed/>
    <w:rPr>
      <w:rFonts w:ascii="Arial" w:hAnsi="Arial" w:cs="Arial" w:eastAsia="Arial"/>
      <w:i/>
      <w:iCs/>
      <w:sz w:val="21"/>
      <w:szCs w:val="21"/>
    </w:rPr>
    <w:pPr>
      <w:keepLines/>
      <w:keepNext/>
      <w:spacing w:after="200" w:before="320"/>
      <w:outlineLvl w:val="8"/>
    </w:pPr>
  </w:style>
  <w:style w:type="character" w:styleId="691">
    <w:name w:val="Heading 9 Char"/>
    <w:basedOn w:val="849"/>
    <w:link w:val="690"/>
    <w:uiPriority w:val="9"/>
    <w:rPr>
      <w:rFonts w:ascii="Arial" w:hAnsi="Arial" w:cs="Arial" w:eastAsia="Arial"/>
      <w:i/>
      <w:iCs/>
      <w:sz w:val="21"/>
      <w:szCs w:val="21"/>
    </w:rPr>
  </w:style>
  <w:style w:type="paragraph" w:styleId="692">
    <w:name w:val="List Paragraph"/>
    <w:basedOn w:val="848"/>
    <w:qFormat/>
    <w:uiPriority w:val="34"/>
    <w:pPr>
      <w:contextualSpacing w:val="true"/>
      <w:ind w:left="720"/>
    </w:pPr>
  </w:style>
  <w:style w:type="paragraph" w:styleId="693">
    <w:name w:val="No Spacing"/>
    <w:qFormat/>
    <w:uiPriority w:val="1"/>
    <w:pPr>
      <w:spacing w:lineRule="auto" w:line="240" w:after="0" w:before="0"/>
    </w:pPr>
  </w:style>
  <w:style w:type="paragraph" w:styleId="694">
    <w:name w:val="Title"/>
    <w:basedOn w:val="848"/>
    <w:next w:val="848"/>
    <w:link w:val="695"/>
    <w:qFormat/>
    <w:uiPriority w:val="10"/>
    <w:rPr>
      <w:sz w:val="48"/>
      <w:szCs w:val="48"/>
    </w:rPr>
    <w:pPr>
      <w:contextualSpacing w:val="true"/>
      <w:spacing w:after="200" w:before="300"/>
    </w:pPr>
  </w:style>
  <w:style w:type="character" w:styleId="695">
    <w:name w:val="Title Char"/>
    <w:basedOn w:val="849"/>
    <w:link w:val="694"/>
    <w:uiPriority w:val="10"/>
    <w:rPr>
      <w:sz w:val="48"/>
      <w:szCs w:val="48"/>
    </w:rPr>
  </w:style>
  <w:style w:type="paragraph" w:styleId="696">
    <w:name w:val="Subtitle"/>
    <w:basedOn w:val="848"/>
    <w:next w:val="848"/>
    <w:link w:val="697"/>
    <w:qFormat/>
    <w:uiPriority w:val="11"/>
    <w:rPr>
      <w:sz w:val="24"/>
      <w:szCs w:val="24"/>
    </w:rPr>
    <w:pPr>
      <w:spacing w:after="200" w:before="200"/>
    </w:pPr>
  </w:style>
  <w:style w:type="character" w:styleId="697">
    <w:name w:val="Subtitle Char"/>
    <w:basedOn w:val="849"/>
    <w:link w:val="696"/>
    <w:uiPriority w:val="11"/>
    <w:rPr>
      <w:sz w:val="24"/>
      <w:szCs w:val="24"/>
    </w:rPr>
  </w:style>
  <w:style w:type="paragraph" w:styleId="698">
    <w:name w:val="Quote"/>
    <w:basedOn w:val="848"/>
    <w:next w:val="848"/>
    <w:link w:val="699"/>
    <w:qFormat/>
    <w:uiPriority w:val="29"/>
    <w:rPr>
      <w:i/>
    </w:rPr>
    <w:pPr>
      <w:ind w:left="720" w:right="720"/>
    </w:pPr>
  </w:style>
  <w:style w:type="character" w:styleId="699">
    <w:name w:val="Quote Char"/>
    <w:link w:val="698"/>
    <w:uiPriority w:val="29"/>
    <w:rPr>
      <w:i/>
    </w:rPr>
  </w:style>
  <w:style w:type="paragraph" w:styleId="700">
    <w:name w:val="Intense Quote"/>
    <w:basedOn w:val="848"/>
    <w:next w:val="848"/>
    <w:link w:val="701"/>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01">
    <w:name w:val="Intense Quote Char"/>
    <w:link w:val="700"/>
    <w:uiPriority w:val="30"/>
    <w:rPr>
      <w:i/>
    </w:rPr>
  </w:style>
  <w:style w:type="character" w:styleId="702">
    <w:name w:val="Header Char"/>
    <w:basedOn w:val="849"/>
    <w:link w:val="852"/>
    <w:uiPriority w:val="99"/>
  </w:style>
  <w:style w:type="character" w:styleId="703">
    <w:name w:val="Footer Char"/>
    <w:basedOn w:val="849"/>
    <w:link w:val="851"/>
    <w:uiPriority w:val="99"/>
  </w:style>
  <w:style w:type="paragraph" w:styleId="704">
    <w:name w:val="Caption"/>
    <w:basedOn w:val="848"/>
    <w:next w:val="848"/>
    <w:qFormat/>
    <w:uiPriority w:val="35"/>
    <w:semiHidden/>
    <w:unhideWhenUsed/>
    <w:rPr>
      <w:b/>
      <w:bCs/>
      <w:color w:val="4F81BD" w:themeColor="accent1"/>
      <w:sz w:val="18"/>
      <w:szCs w:val="18"/>
    </w:rPr>
    <w:pPr>
      <w:spacing w:lineRule="auto" w:line="276"/>
    </w:pPr>
  </w:style>
  <w:style w:type="character" w:styleId="705">
    <w:name w:val="Caption Char"/>
    <w:basedOn w:val="704"/>
    <w:link w:val="851"/>
    <w:uiPriority w:val="99"/>
  </w:style>
  <w:style w:type="table" w:styleId="706">
    <w:name w:val="Table Grid Light"/>
    <w:basedOn w:val="85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07">
    <w:name w:val="Plain Table 1"/>
    <w:basedOn w:val="85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8">
    <w:name w:val="Plain Table 2"/>
    <w:basedOn w:val="85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9">
    <w:name w:val="Plain Table 3"/>
    <w:basedOn w:val="85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10">
    <w:name w:val="Plain Table 4"/>
    <w:basedOn w:val="85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1">
    <w:name w:val="Plain Table 5"/>
    <w:basedOn w:val="85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12">
    <w:name w:val="Grid Table 1 Light"/>
    <w:basedOn w:val="85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13">
    <w:name w:val="Grid Table 1 Light - Accent 1"/>
    <w:basedOn w:val="85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14">
    <w:name w:val="Grid Table 1 Light - Accent 2"/>
    <w:basedOn w:val="85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15">
    <w:name w:val="Grid Table 1 Light - Accent 3"/>
    <w:basedOn w:val="85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16">
    <w:name w:val="Grid Table 1 Light - Accent 4"/>
    <w:basedOn w:val="85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17">
    <w:name w:val="Grid Table 1 Light - Accent 5"/>
    <w:basedOn w:val="85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18">
    <w:name w:val="Grid Table 1 Light - Accent 6"/>
    <w:basedOn w:val="85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19">
    <w:name w:val="Grid Table 2"/>
    <w:basedOn w:val="85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720">
    <w:name w:val="Grid Table 2 - Accent 1"/>
    <w:basedOn w:val="85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21">
    <w:name w:val="Grid Table 2 - Accent 2"/>
    <w:basedOn w:val="85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22">
    <w:name w:val="Grid Table 2 - Accent 3"/>
    <w:basedOn w:val="85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23">
    <w:name w:val="Grid Table 2 - Accent 4"/>
    <w:basedOn w:val="85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24">
    <w:name w:val="Grid Table 2 - Accent 5"/>
    <w:basedOn w:val="85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25">
    <w:name w:val="Grid Table 2 - Accent 6"/>
    <w:basedOn w:val="85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26">
    <w:name w:val="Grid Table 3"/>
    <w:basedOn w:val="85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7">
    <w:name w:val="Grid Table 3 - Accent 1"/>
    <w:basedOn w:val="85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8">
    <w:name w:val="Grid Table 3 - Accent 2"/>
    <w:basedOn w:val="85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9">
    <w:name w:val="Grid Table 3 - Accent 3"/>
    <w:basedOn w:val="85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0">
    <w:name w:val="Grid Table 3 - Accent 4"/>
    <w:basedOn w:val="85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1">
    <w:name w:val="Grid Table 3 - Accent 5"/>
    <w:basedOn w:val="85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2">
    <w:name w:val="Grid Table 3 - Accent 6"/>
    <w:basedOn w:val="85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3">
    <w:name w:val="Grid Table 4"/>
    <w:basedOn w:val="85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34">
    <w:name w:val="Grid Table 4 - Accent 1"/>
    <w:basedOn w:val="85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35">
    <w:name w:val="Grid Table 4 - Accent 2"/>
    <w:basedOn w:val="85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36">
    <w:name w:val="Grid Table 4 - Accent 3"/>
    <w:basedOn w:val="85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37">
    <w:name w:val="Grid Table 4 - Accent 4"/>
    <w:basedOn w:val="85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38">
    <w:name w:val="Grid Table 4 - Accent 5"/>
    <w:basedOn w:val="85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39">
    <w:name w:val="Grid Table 4 - Accent 6"/>
    <w:basedOn w:val="85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40">
    <w:name w:val="Grid Table 5 Dark"/>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41">
    <w:name w:val="Grid Table 5 Dark- Accent 1"/>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42">
    <w:name w:val="Grid Table 5 Dark - Accent 2"/>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43">
    <w:name w:val="Grid Table 5 Dark - Accent 3"/>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44">
    <w:name w:val="Grid Table 5 Dark- Accent 4"/>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45">
    <w:name w:val="Grid Table 5 Dark - Accent 5"/>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46">
    <w:name w:val="Grid Table 5 Dark - Accent 6"/>
    <w:basedOn w:val="85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47">
    <w:name w:val="Grid Table 6 Colorful"/>
    <w:basedOn w:val="85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48">
    <w:name w:val="Grid Table 6 Colorful - Accent 1"/>
    <w:basedOn w:val="85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49">
    <w:name w:val="Grid Table 6 Colorful - Accent 2"/>
    <w:basedOn w:val="85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0">
    <w:name w:val="Grid Table 6 Colorful - Accent 3"/>
    <w:basedOn w:val="85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1">
    <w:name w:val="Grid Table 6 Colorful - Accent 4"/>
    <w:basedOn w:val="85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2">
    <w:name w:val="Grid Table 6 Colorful - Accent 5"/>
    <w:basedOn w:val="85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3">
    <w:name w:val="Grid Table 6 Colorful - Accent 6"/>
    <w:basedOn w:val="85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4">
    <w:name w:val="Grid Table 7 Colorful"/>
    <w:basedOn w:val="85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55">
    <w:name w:val="Grid Table 7 Colorful - Accent 1"/>
    <w:basedOn w:val="85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56">
    <w:name w:val="Grid Table 7 Colorful - Accent 2"/>
    <w:basedOn w:val="85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57">
    <w:name w:val="Grid Table 7 Colorful - Accent 3"/>
    <w:basedOn w:val="85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58">
    <w:name w:val="Grid Table 7 Colorful - Accent 4"/>
    <w:basedOn w:val="85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59">
    <w:name w:val="Grid Table 7 Colorful - Accent 5"/>
    <w:basedOn w:val="85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60">
    <w:name w:val="Grid Table 7 Colorful - Accent 6"/>
    <w:basedOn w:val="85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61">
    <w:name w:val="List Table 1 Light"/>
    <w:basedOn w:val="85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62">
    <w:name w:val="List Table 1 Light - Accent 1"/>
    <w:basedOn w:val="85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63">
    <w:name w:val="List Table 1 Light - Accent 2"/>
    <w:basedOn w:val="85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64">
    <w:name w:val="List Table 1 Light - Accent 3"/>
    <w:basedOn w:val="85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65">
    <w:name w:val="List Table 1 Light - Accent 4"/>
    <w:basedOn w:val="85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66">
    <w:name w:val="List Table 1 Light - Accent 5"/>
    <w:basedOn w:val="85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67">
    <w:name w:val="List Table 1 Light - Accent 6"/>
    <w:basedOn w:val="85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68">
    <w:name w:val="List Table 2"/>
    <w:basedOn w:val="85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69">
    <w:name w:val="List Table 2 - Accent 1"/>
    <w:basedOn w:val="85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70">
    <w:name w:val="List Table 2 - Accent 2"/>
    <w:basedOn w:val="85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71">
    <w:name w:val="List Table 2 - Accent 3"/>
    <w:basedOn w:val="85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72">
    <w:name w:val="List Table 2 - Accent 4"/>
    <w:basedOn w:val="85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73">
    <w:name w:val="List Table 2 - Accent 5"/>
    <w:basedOn w:val="85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74">
    <w:name w:val="List Table 2 - Accent 6"/>
    <w:basedOn w:val="85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75">
    <w:name w:val="List Table 3"/>
    <w:basedOn w:val="85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76">
    <w:name w:val="List Table 3 - Accent 1"/>
    <w:basedOn w:val="85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77">
    <w:name w:val="List Table 3 - Accent 2"/>
    <w:basedOn w:val="85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78">
    <w:name w:val="List Table 3 - Accent 3"/>
    <w:basedOn w:val="85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79">
    <w:name w:val="List Table 3 - Accent 4"/>
    <w:basedOn w:val="85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80">
    <w:name w:val="List Table 3 - Accent 5"/>
    <w:basedOn w:val="85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81">
    <w:name w:val="List Table 3 - Accent 6"/>
    <w:basedOn w:val="85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82">
    <w:name w:val="List Table 4"/>
    <w:basedOn w:val="85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83">
    <w:name w:val="List Table 4 - Accent 1"/>
    <w:basedOn w:val="85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84">
    <w:name w:val="List Table 4 - Accent 2"/>
    <w:basedOn w:val="85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85">
    <w:name w:val="List Table 4 - Accent 3"/>
    <w:basedOn w:val="85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86">
    <w:name w:val="List Table 4 - Accent 4"/>
    <w:basedOn w:val="85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87">
    <w:name w:val="List Table 4 - Accent 5"/>
    <w:basedOn w:val="85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88">
    <w:name w:val="List Table 4 - Accent 6"/>
    <w:basedOn w:val="85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89">
    <w:name w:val="List Table 5 Dark"/>
    <w:basedOn w:val="85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0">
    <w:name w:val="List Table 5 Dark - Accent 1"/>
    <w:basedOn w:val="85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1">
    <w:name w:val="List Table 5 Dark - Accent 2"/>
    <w:basedOn w:val="85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3"/>
    <w:basedOn w:val="85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4"/>
    <w:basedOn w:val="85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5"/>
    <w:basedOn w:val="85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6"/>
    <w:basedOn w:val="85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6 Colorful"/>
    <w:basedOn w:val="85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97">
    <w:name w:val="List Table 6 Colorful - Accent 1"/>
    <w:basedOn w:val="85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98">
    <w:name w:val="List Table 6 Colorful - Accent 2"/>
    <w:basedOn w:val="85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99">
    <w:name w:val="List Table 6 Colorful - Accent 3"/>
    <w:basedOn w:val="85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800">
    <w:name w:val="List Table 6 Colorful - Accent 4"/>
    <w:basedOn w:val="85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801">
    <w:name w:val="List Table 6 Colorful - Accent 5"/>
    <w:basedOn w:val="85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802">
    <w:name w:val="List Table 6 Colorful - Accent 6"/>
    <w:basedOn w:val="85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803">
    <w:name w:val="List Table 7 Colorful"/>
    <w:basedOn w:val="85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04">
    <w:name w:val="List Table 7 Colorful - Accent 1"/>
    <w:basedOn w:val="85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805">
    <w:name w:val="List Table 7 Colorful - Accent 2"/>
    <w:basedOn w:val="85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806">
    <w:name w:val="List Table 7 Colorful - Accent 3"/>
    <w:basedOn w:val="85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807">
    <w:name w:val="List Table 7 Colorful - Accent 4"/>
    <w:basedOn w:val="85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808">
    <w:name w:val="List Table 7 Colorful - Accent 5"/>
    <w:basedOn w:val="85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809">
    <w:name w:val="List Table 7 Colorful - Accent 6"/>
    <w:basedOn w:val="85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810">
    <w:name w:val="Lined - Accent"/>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11">
    <w:name w:val="Lined - Accent 1"/>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12">
    <w:name w:val="Lined - Accent 2"/>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13">
    <w:name w:val="Lined - Accent 3"/>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14">
    <w:name w:val="Lined - Accent 4"/>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15">
    <w:name w:val="Lined - Accent 5"/>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16">
    <w:name w:val="Lined - Accent 6"/>
    <w:basedOn w:val="85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17">
    <w:name w:val="Bordered &amp; Lined - Accent"/>
    <w:basedOn w:val="85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18">
    <w:name w:val="Bordered &amp; Lined - Accent 1"/>
    <w:basedOn w:val="85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19">
    <w:name w:val="Bordered &amp; Lined - Accent 2"/>
    <w:basedOn w:val="85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20">
    <w:name w:val="Bordered &amp; Lined - Accent 3"/>
    <w:basedOn w:val="85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21">
    <w:name w:val="Bordered &amp; Lined - Accent 4"/>
    <w:basedOn w:val="85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22">
    <w:name w:val="Bordered &amp; Lined - Accent 5"/>
    <w:basedOn w:val="85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23">
    <w:name w:val="Bordered &amp; Lined - Accent 6"/>
    <w:basedOn w:val="85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24">
    <w:name w:val="Bordered"/>
    <w:basedOn w:val="85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25">
    <w:name w:val="Bordered - Accent 1"/>
    <w:basedOn w:val="85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26">
    <w:name w:val="Bordered - Accent 2"/>
    <w:basedOn w:val="85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27">
    <w:name w:val="Bordered - Accent 3"/>
    <w:basedOn w:val="85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28">
    <w:name w:val="Bordered - Accent 4"/>
    <w:basedOn w:val="85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29">
    <w:name w:val="Bordered - Accent 5"/>
    <w:basedOn w:val="85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30">
    <w:name w:val="Bordered - Accent 6"/>
    <w:basedOn w:val="85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31">
    <w:name w:val="Hyperlink"/>
    <w:uiPriority w:val="99"/>
    <w:unhideWhenUsed/>
    <w:rPr>
      <w:color w:val="0000FF" w:themeColor="hyperlink"/>
      <w:u w:val="single"/>
    </w:rPr>
  </w:style>
  <w:style w:type="paragraph" w:styleId="832">
    <w:name w:val="footnote text"/>
    <w:basedOn w:val="848"/>
    <w:link w:val="833"/>
    <w:uiPriority w:val="99"/>
    <w:semiHidden/>
    <w:unhideWhenUsed/>
    <w:rPr>
      <w:sz w:val="18"/>
    </w:rPr>
    <w:pPr>
      <w:spacing w:lineRule="auto" w:line="240" w:after="40"/>
    </w:pPr>
  </w:style>
  <w:style w:type="character" w:styleId="833">
    <w:name w:val="Footnote Text Char"/>
    <w:link w:val="832"/>
    <w:uiPriority w:val="99"/>
    <w:rPr>
      <w:sz w:val="18"/>
    </w:rPr>
  </w:style>
  <w:style w:type="character" w:styleId="834">
    <w:name w:val="footnote reference"/>
    <w:basedOn w:val="849"/>
    <w:uiPriority w:val="99"/>
    <w:unhideWhenUsed/>
    <w:rPr>
      <w:vertAlign w:val="superscript"/>
    </w:rPr>
  </w:style>
  <w:style w:type="paragraph" w:styleId="835">
    <w:name w:val="endnote text"/>
    <w:basedOn w:val="848"/>
    <w:link w:val="836"/>
    <w:uiPriority w:val="99"/>
    <w:semiHidden/>
    <w:unhideWhenUsed/>
    <w:rPr>
      <w:sz w:val="20"/>
    </w:rPr>
    <w:pPr>
      <w:spacing w:lineRule="auto" w:line="240" w:after="0"/>
    </w:pPr>
  </w:style>
  <w:style w:type="character" w:styleId="836">
    <w:name w:val="Endnote Text Char"/>
    <w:link w:val="835"/>
    <w:uiPriority w:val="99"/>
    <w:rPr>
      <w:sz w:val="20"/>
    </w:rPr>
  </w:style>
  <w:style w:type="character" w:styleId="837">
    <w:name w:val="endnote reference"/>
    <w:basedOn w:val="849"/>
    <w:uiPriority w:val="99"/>
    <w:semiHidden/>
    <w:unhideWhenUsed/>
    <w:rPr>
      <w:vertAlign w:val="superscript"/>
    </w:rPr>
  </w:style>
  <w:style w:type="paragraph" w:styleId="838">
    <w:name w:val="toc 1"/>
    <w:basedOn w:val="848"/>
    <w:next w:val="848"/>
    <w:uiPriority w:val="39"/>
    <w:unhideWhenUsed/>
    <w:pPr>
      <w:ind w:left="0" w:right="0" w:firstLine="0"/>
      <w:spacing w:after="57"/>
    </w:pPr>
  </w:style>
  <w:style w:type="paragraph" w:styleId="839">
    <w:name w:val="toc 2"/>
    <w:basedOn w:val="848"/>
    <w:next w:val="848"/>
    <w:uiPriority w:val="39"/>
    <w:unhideWhenUsed/>
    <w:pPr>
      <w:ind w:left="283" w:right="0" w:firstLine="0"/>
      <w:spacing w:after="57"/>
    </w:pPr>
  </w:style>
  <w:style w:type="paragraph" w:styleId="840">
    <w:name w:val="toc 3"/>
    <w:basedOn w:val="848"/>
    <w:next w:val="848"/>
    <w:uiPriority w:val="39"/>
    <w:unhideWhenUsed/>
    <w:pPr>
      <w:ind w:left="567" w:right="0" w:firstLine="0"/>
      <w:spacing w:after="57"/>
    </w:pPr>
  </w:style>
  <w:style w:type="paragraph" w:styleId="841">
    <w:name w:val="toc 4"/>
    <w:basedOn w:val="848"/>
    <w:next w:val="848"/>
    <w:uiPriority w:val="39"/>
    <w:unhideWhenUsed/>
    <w:pPr>
      <w:ind w:left="850" w:right="0" w:firstLine="0"/>
      <w:spacing w:after="57"/>
    </w:pPr>
  </w:style>
  <w:style w:type="paragraph" w:styleId="842">
    <w:name w:val="toc 5"/>
    <w:basedOn w:val="848"/>
    <w:next w:val="848"/>
    <w:uiPriority w:val="39"/>
    <w:unhideWhenUsed/>
    <w:pPr>
      <w:ind w:left="1134" w:right="0" w:firstLine="0"/>
      <w:spacing w:after="57"/>
    </w:pPr>
  </w:style>
  <w:style w:type="paragraph" w:styleId="843">
    <w:name w:val="toc 6"/>
    <w:basedOn w:val="848"/>
    <w:next w:val="848"/>
    <w:uiPriority w:val="39"/>
    <w:unhideWhenUsed/>
    <w:pPr>
      <w:ind w:left="1417" w:right="0" w:firstLine="0"/>
      <w:spacing w:after="57"/>
    </w:pPr>
  </w:style>
  <w:style w:type="paragraph" w:styleId="844">
    <w:name w:val="toc 7"/>
    <w:basedOn w:val="848"/>
    <w:next w:val="848"/>
    <w:uiPriority w:val="39"/>
    <w:unhideWhenUsed/>
    <w:pPr>
      <w:ind w:left="1701" w:right="0" w:firstLine="0"/>
      <w:spacing w:after="57"/>
    </w:pPr>
  </w:style>
  <w:style w:type="paragraph" w:styleId="845">
    <w:name w:val="toc 8"/>
    <w:basedOn w:val="848"/>
    <w:next w:val="848"/>
    <w:uiPriority w:val="39"/>
    <w:unhideWhenUsed/>
    <w:pPr>
      <w:ind w:left="1984" w:right="0" w:firstLine="0"/>
      <w:spacing w:after="57"/>
    </w:pPr>
  </w:style>
  <w:style w:type="paragraph" w:styleId="846">
    <w:name w:val="toc 9"/>
    <w:basedOn w:val="848"/>
    <w:next w:val="848"/>
    <w:uiPriority w:val="39"/>
    <w:unhideWhenUsed/>
    <w:pPr>
      <w:ind w:left="2268" w:right="0" w:firstLine="0"/>
      <w:spacing w:after="57"/>
    </w:pPr>
  </w:style>
  <w:style w:type="paragraph" w:styleId="847">
    <w:name w:val="TOC Heading"/>
    <w:uiPriority w:val="39"/>
    <w:unhideWhenUsed/>
  </w:style>
  <w:style w:type="paragraph" w:styleId="84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49" w:default="1">
    <w:name w:val="Default Paragraph Font"/>
    <w:qFormat/>
    <w:uiPriority w:val="1"/>
    <w:unhideWhenUsed/>
  </w:style>
  <w:style w:type="table" w:styleId="850" w:default="1">
    <w:name w:val="Normal Table"/>
    <w:qFormat/>
    <w:uiPriority w:val="99"/>
    <w:unhideWhenUsed/>
    <w:tblPr>
      <w:tblCellMar>
        <w:left w:w="108" w:type="dxa"/>
        <w:top w:w="0" w:type="dxa"/>
        <w:right w:w="108" w:type="dxa"/>
        <w:bottom w:w="0" w:type="dxa"/>
      </w:tblCellMar>
    </w:tblPr>
  </w:style>
  <w:style w:type="paragraph" w:styleId="851">
    <w:name w:val="Footer"/>
    <w:basedOn w:val="848"/>
    <w:link w:val="855"/>
    <w:qFormat/>
    <w:uiPriority w:val="99"/>
    <w:rPr>
      <w:rFonts w:ascii="等线" w:hAnsi="等线" w:cs="等线" w:eastAsia="等线"/>
      <w:sz w:val="18"/>
      <w:szCs w:val="18"/>
    </w:rPr>
    <w:pPr>
      <w:jc w:val="left"/>
      <w:tabs>
        <w:tab w:val="center" w:pos="4153" w:leader="none"/>
        <w:tab w:val="right" w:pos="8306" w:leader="none"/>
      </w:tabs>
    </w:pPr>
  </w:style>
  <w:style w:type="paragraph" w:styleId="852">
    <w:name w:val="Header"/>
    <w:basedOn w:val="84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53">
    <w:name w:val="Normal (Web)"/>
    <w:basedOn w:val="848"/>
    <w:qFormat/>
    <w:uiPriority w:val="0"/>
    <w:rPr>
      <w:sz w:val="24"/>
    </w:rPr>
    <w:pPr>
      <w:jc w:val="left"/>
      <w:spacing w:after="100" w:afterAutospacing="1" w:before="100" w:beforeAutospacing="1"/>
    </w:pPr>
  </w:style>
  <w:style w:type="table" w:styleId="854">
    <w:name w:val="Table Grid"/>
    <w:basedOn w:val="85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55" w:customStyle="1">
    <w:name w:val="页脚 字符"/>
    <w:link w:val="851"/>
    <w:qFormat/>
    <w:uiPriority w:val="99"/>
    <w:rPr>
      <w:sz w:val="18"/>
      <w:szCs w:val="18"/>
    </w:rPr>
  </w:style>
  <w:style w:type="character" w:styleId="856" w:customStyle="1">
    <w:name w:val="页脚 字符1"/>
    <w:basedOn w:val="849"/>
    <w:qFormat/>
    <w:uiPriority w:val="99"/>
    <w:semiHidden/>
    <w:rPr>
      <w:rFonts w:ascii="Calibri" w:hAnsi="Calibri" w:cs="Times New Roman" w:eastAsia="微软雅黑"/>
      <w:sz w:val="18"/>
      <w:szCs w:val="18"/>
    </w:rPr>
  </w:style>
  <w:style w:type="numbering" w:styleId="85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张鹏</cp:lastModifiedBy>
  <cp:revision>6</cp:revision>
  <dcterms:created xsi:type="dcterms:W3CDTF">2020-11-03T12:54:00Z</dcterms:created>
  <dcterms:modified xsi:type="dcterms:W3CDTF">2021-10-24T05:11:22Z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