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评估委托书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评估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评估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评估委托书1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人车合影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人车合影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人车合影2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人车合影2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人车合影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人车合影2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人车合影2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人单合影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3" name="Drawing 3" descr="人单合影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人单合影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人单合影1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" name="Drawing 4" descr="机动车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机动车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机动车识别代码1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外观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外观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外观1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外观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外观2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外观1</w:t>
            </w:r>
          </w:p>
        </w:tc>
        <w:tc>
          <w:p>
            <w:pPr>
              <w:jc w:val="center"/>
            </w:pPr>
            <w:r>
              <w:t>外观2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外观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外观3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外观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外观4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外观3</w:t>
            </w:r>
          </w:p>
        </w:tc>
        <w:tc>
          <w:p>
            <w:pPr>
              <w:jc w:val="center"/>
            </w:pPr>
            <w:r>
              <w:t>外观4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外观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外观5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外观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外观6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外观5</w:t>
            </w:r>
          </w:p>
        </w:tc>
        <w:tc>
          <w:p>
            <w:pPr>
              <w:jc w:val="center"/>
            </w:pPr>
            <w:r>
              <w:t>外观6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外观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外观7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外观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外观8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外观7</w:t>
            </w:r>
          </w:p>
        </w:tc>
        <w:tc>
          <w:p>
            <w:pPr>
              <w:jc w:val="center"/>
            </w:pPr>
            <w:r>
              <w:t>外观8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外观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外观9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外观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外观10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外观9</w:t>
            </w:r>
          </w:p>
        </w:tc>
        <w:tc>
          <w:p>
            <w:pPr>
              <w:jc w:val="center"/>
            </w:pPr>
            <w:r>
              <w:t>外观10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外观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外观11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外观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外观12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外观11</w:t>
            </w:r>
          </w:p>
        </w:tc>
        <w:tc>
          <w:p>
            <w:pPr>
              <w:jc w:val="center"/>
            </w:pPr>
            <w:r>
              <w:t>外观12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外观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外观13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外观13</w:t>
            </w:r>
          </w:p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拆解过程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拆解过程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拆解过程1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拆解过程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拆解过程2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拆解过程1</w:t>
            </w:r>
          </w:p>
        </w:tc>
        <w:tc>
          <w:p>
            <w:pPr>
              <w:jc w:val="center"/>
            </w:pPr>
            <w:r>
              <w:t>拆解过程2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拆解过程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拆解过程3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拆解过程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拆解过程4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拆解过程3</w:t>
            </w:r>
          </w:p>
        </w:tc>
        <w:tc>
          <w:p>
            <w:pPr>
              <w:jc w:val="center"/>
            </w:pPr>
            <w:r>
              <w:t>拆解过程4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拆解过程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拆解过程5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拆解过程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拆解过程6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拆解过程5</w:t>
            </w:r>
          </w:p>
        </w:tc>
        <w:tc>
          <w:p>
            <w:pPr>
              <w:jc w:val="center"/>
            </w:pPr>
            <w:r>
              <w:t>拆解过程6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拆解过程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拆解过程7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拆解过程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拆解过程8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拆解过程7</w:t>
            </w:r>
          </w:p>
        </w:tc>
        <w:tc>
          <w:p>
            <w:pPr>
              <w:jc w:val="center"/>
            </w:pPr>
            <w:r>
              <w:t>拆解过程8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拆解过程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拆解过程9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拆解过程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拆解过程10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拆解过程9</w:t>
            </w:r>
          </w:p>
        </w:tc>
        <w:tc>
          <w:p>
            <w:pPr>
              <w:jc w:val="center"/>
            </w:pPr>
            <w:r>
              <w:t>拆解过程10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拆解过程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拆解过程11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拆解过程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拆解过程12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拆解过程11</w:t>
            </w:r>
          </w:p>
        </w:tc>
        <w:tc>
          <w:p>
            <w:pPr>
              <w:jc w:val="center"/>
            </w:pPr>
            <w:r>
              <w:t>拆解过程12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拆解过程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拆解过程13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拆解过程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拆解过程14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拆解过程13</w:t>
            </w:r>
          </w:p>
        </w:tc>
        <w:tc>
          <w:p>
            <w:pPr>
              <w:jc w:val="center"/>
            </w:pPr>
            <w:r>
              <w:t>拆解过程14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拆解过程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拆解过程15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拆解过程15</w:t>
            </w:r>
          </w:p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更换配件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更换配件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更换配件1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更换配件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更换配件2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更换配件1</w:t>
            </w:r>
          </w:p>
        </w:tc>
        <w:tc>
          <w:p>
            <w:pPr>
              <w:jc w:val="center"/>
            </w:pPr>
            <w:r>
              <w:t>更换配件2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更换配件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更换配件3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更换配件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更换配件4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更换配件3</w:t>
            </w:r>
          </w:p>
        </w:tc>
        <w:tc>
          <w:p>
            <w:pPr>
              <w:jc w:val="center"/>
            </w:pPr>
            <w:r>
              <w:t>更换配件4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更换配件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更换配件5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更换配件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更换配件6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更换配件5</w:t>
            </w:r>
          </w:p>
        </w:tc>
        <w:tc>
          <w:p>
            <w:pPr>
              <w:jc w:val="center"/>
            </w:pPr>
            <w:r>
              <w:t>更换配件6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更换配件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更换配件7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更换配件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更换配件8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更换配件7</w:t>
            </w:r>
          </w:p>
        </w:tc>
        <w:tc>
          <w:p>
            <w:pPr>
              <w:jc w:val="center"/>
            </w:pPr>
            <w:r>
              <w:t>更换配件8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委托方证件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1" name="Drawing 41" descr="委托方证件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委托方证件1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委托方证件1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2" name="Drawing 42" descr="委托方证件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委托方证件2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委托方证件2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3" name="Drawing 43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4" name="Drawing 44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复勘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复勘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复勘1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复勘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复勘2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复勘1</w:t>
            </w:r>
          </w:p>
        </w:tc>
        <w:tc>
          <w:p>
            <w:pPr>
              <w:jc w:val="center"/>
            </w:pPr>
            <w:r>
              <w:t>复勘2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复勘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复勘3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复勘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复勘4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复勘3</w:t>
            </w:r>
          </w:p>
        </w:tc>
        <w:tc>
          <w:p>
            <w:pPr>
              <w:jc w:val="center"/>
            </w:pPr>
            <w:r>
              <w:t>复勘4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复勘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复勘5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复勘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复勘6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复勘5</w:t>
            </w:r>
          </w:p>
        </w:tc>
        <w:tc>
          <w:p>
            <w:pPr>
              <w:jc w:val="center"/>
            </w:pPr>
            <w:r>
              <w:t>复勘6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复勘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复勘7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2" name="Drawing 52" descr="复勘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复勘8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复勘7</w:t>
            </w:r>
          </w:p>
        </w:tc>
        <w:tc>
          <w:p>
            <w:pPr>
              <w:jc w:val="center"/>
            </w:pPr>
            <w:r>
              <w:t>复勘8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3" name="Drawing 53" descr="复勘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复勘9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复勘9</w:t>
            </w:r>
          </w:p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54" name="Drawing 54" descr="营业执照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营业执照1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质量体系认证证书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55" name="Drawing 55" descr="质量体系认证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质量体系认证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质量体系认证证书1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天津市机动车鉴定评估协会备案证书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56" name="Drawing 56" descr="天津市机动车鉴定评估协会备案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天津市机动车鉴定评估协会备案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天津市机动车鉴定评估协会备案证书1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机动车评估师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57" name="Drawing 57" descr="机动车评估师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机动车评估师1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机动车评估师1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机动车评估师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58" name="Drawing 58" descr="机动车鉴定评估师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机动车鉴定评估师1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机动车鉴定评估师1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64" Target="media/image57.png" Type="http://schemas.openxmlformats.org/officeDocument/2006/relationships/image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