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cs="Calibri" w:eastAsia="Calibri"/>
          <w:sz w:val="40"/>
        </w:rPr>
      </w:pPr>
      <w:r>
        <w:rPr>
          <w:rFonts w:ascii="Calibri" w:hAnsi="Calibri" w:cs="Calibri" w:eastAsia="Calibri"/>
          <w:sz w:val="40"/>
        </w:rPr>
      </w:r>
      <w:r/>
    </w:p>
    <w:p>
      <w:pPr>
        <w:jc w:val="center"/>
        <w:keepLines w:val="false"/>
        <w:keepNext w:val="false"/>
        <w:pageBreakBefore w:val="false"/>
        <w:spacing w:lineRule="auto" w:line="360"/>
        <w:widowControl/>
        <w:rPr>
          <w:rFonts w:ascii="Calibri" w:hAnsi="Calibri" w:cs="Calibri" w:eastAsia="Calibri" w:hint="eastAsia"/>
          <w:sz w:val="28"/>
          <w:szCs w:val="28"/>
          <w:shd w:val="clear" w:color="auto" w:fill="auto"/>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天津昱见科技发展有限公司</w:t>
      </w:r>
      <w:r/>
    </w:p>
    <w:p>
      <w:pPr>
        <w:jc w:val="center"/>
        <w:keepLines w:val="false"/>
        <w:keepNext w:val="false"/>
        <w:pageBreakBefore w:val="false"/>
        <w:spacing w:lineRule="auto" w:line="360"/>
        <w:rPr>
          <w:rFonts w:ascii="Calibri" w:hAnsi="Calibri" w:cs="Calibri" w:eastAsia="Calibri"/>
          <w:b/>
          <w:sz w:val="96"/>
        </w:rPr>
      </w:pPr>
      <w:r>
        <w:rPr>
          <w:rFonts w:ascii="Calibri" w:hAnsi="Calibri" w:cs="Calibri" w:eastAsia="Calibri"/>
          <w:b/>
          <w:sz w:val="96"/>
        </w:rPr>
      </w:r>
      <w:r/>
    </w:p>
    <w:p>
      <w:pPr>
        <w:jc w:val="center"/>
        <w:keepLines w:val="false"/>
        <w:keepNext w:val="false"/>
        <w:pageBreakBefore w:val="false"/>
        <w:spacing w:lineRule="auto" w:line="360"/>
        <w:rPr>
          <w:rFonts w:ascii="Calibri" w:hAnsi="Calibri" w:cs="Calibri" w:eastAsia="Calibri" w:hint="eastAsia"/>
          <w:b/>
          <w:sz w:val="96"/>
        </w:rPr>
      </w:pPr>
      <w:r>
        <w:rPr>
          <w:rFonts w:ascii="Calibri" w:hAnsi="Calibri" w:cs="Calibri" w:eastAsia="Calibri" w:hint="eastAsia"/>
          <w:b/>
          <w:sz w:val="96"/>
        </w:rPr>
        <w:t xml:space="preserve">车险理赔调查报告</w:t>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widowControl/>
        <w:rPr>
          <w:rFonts w:ascii="Calibri" w:hAnsi="Calibri" w:cs="Calibri" w:eastAsia="Calibri" w:hint="eastAsia"/>
          <w:color w:val="FF0000"/>
          <w:sz w:val="72"/>
          <w:szCs w:val="72"/>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center"/>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both"/>
        <w:keepLines w:val="false"/>
        <w:keepNext w:val="false"/>
        <w:pageBreakBefore w:val="false"/>
        <w:spacing w:lineRule="auto" w:line="360"/>
        <w:rPr>
          <w:rFonts w:ascii="Calibri" w:hAnsi="Calibri" w:cs="Calibri" w:eastAsia="Calibri"/>
        </w:rPr>
      </w:pPr>
      <w:r>
        <w:rPr>
          <w:rFonts w:ascii="Calibri" w:hAnsi="Calibri" w:cs="Calibri" w:eastAsia="Calibri"/>
        </w:rPr>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委托项目：</w:t>
      </w:r>
      <w:r>
        <w:rPr>
          <w:rFonts w:ascii="Calibri" w:hAnsi="Calibri" w:cs="Calibri" w:eastAsia="Calibri" w:hint="eastAsia"/>
          <w:sz w:val="28"/>
          <w:szCs w:val="28"/>
        </w:rPr>
        <w:t xml:space="preserve">     </w:t>
      </w:r>
      <w:r>
        <w:rPr>
          <w:rFonts w:ascii="宋体" w:eastAsia="宋体"/>
          <w:b w:val="false"/>
          <w:i w:val="false"/>
          <w:caps w:val="false"/>
          <w:color w:val="333333"/>
          <w:spacing w:val="0"/>
          <w:sz w:val="28"/>
          <w:szCs w:val="32"/>
          <w:u w:val="none"/>
          <w:shd w:val="nil" w:color="auto" w:fill="auto"/>
          <w:lang w:val="en-US" w:bidi="ar" w:eastAsia="zh-CN"/>
        </w:rPr>
        <w:t xml:space="preserve">津A10000</w:t>
      </w:r>
      <w:r>
        <w:rPr>
          <w:rFonts w:ascii="Calibri" w:hAnsi="Calibri" w:cs="Calibri" w:eastAsia="Calibri" w:hint="eastAsia"/>
          <w:sz w:val="28"/>
          <w:szCs w:val="28"/>
        </w:rPr>
        <w:t xml:space="preserve">车</w:t>
      </w:r>
      <w:r>
        <w:rPr>
          <w:rFonts w:ascii="宋体" w:eastAsia="宋体"/>
          <w:b w:val="false"/>
          <w:i w:val="false"/>
          <w:caps w:val="false"/>
          <w:color w:val="333333"/>
          <w:spacing w:val="0"/>
          <w:sz w:val="28"/>
          <w:szCs w:val="32"/>
          <w:u w:val="none"/>
          <w:shd w:val="nil" w:color="auto" w:fill="auto"/>
          <w:lang w:val="en-US" w:bidi="ar" w:eastAsia="zh-CN"/>
        </w:rPr>
        <w:t xml:space="preserve">2021年04月20日</w:t>
      </w:r>
      <w:r>
        <w:rPr>
          <w:rFonts w:ascii="Calibri" w:hAnsi="Calibri" w:cs="Calibri" w:eastAsia="Calibri" w:hint="eastAsia"/>
          <w:sz w:val="28"/>
          <w:szCs w:val="28"/>
        </w:rPr>
        <w:t xml:space="preserve">交通事故案</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${jqbah}</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商业报案号：商业报案号</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sz w:val="28"/>
          <w:szCs w:val="28"/>
        </w:rPr>
        <w:t xml:space="preserve">委托方：</w:t>
      </w:r>
      <w:r>
        <w:rPr>
          <w:rFonts w:ascii="宋体" w:eastAsia="宋体"/>
          <w:b w:val="false"/>
          <w:i w:val="false"/>
          <w:caps w:val="false"/>
          <w:color w:val="333333"/>
          <w:spacing w:val="0"/>
          <w:sz w:val="28"/>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Calibri" w:hAnsi="Calibri" w:cs="Calibri" w:eastAsia="Calibri" w:hint="eastAsia"/>
          <w:b/>
          <w:sz w:val="28"/>
          <w:szCs w:val="28"/>
        </w:rPr>
        <w:t xml:space="preserve">调查结果：</w:t>
      </w:r>
      <w:r>
        <w:rPr>
          <w:rFonts w:ascii="宋体" w:eastAsia="宋体"/>
          <w:b w:val="false"/>
          <w:i w:val="false"/>
          <w:caps w:val="false"/>
          <w:color w:val="333333"/>
          <w:spacing w:val="0"/>
          <w:sz w:val="28"/>
          <w:szCs w:val="32"/>
          <w:u w:val="none"/>
          <w:shd w:val="nil" w:color="auto" w:fill="auto"/>
          <w:lang w:val="en-US" w:bidi="ar" w:eastAsia="zh-CN"/>
        </w:rPr>
        <w:t xml:space="preserve">正常赔付</w:t>
      </w:r>
      <w:r/>
    </w:p>
    <w:p>
      <w:pPr>
        <w:jc w:val="lef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委托方编号：委托方编号</w:t>
      </w:r>
      <w:r/>
    </w:p>
    <w:p>
      <w:pPr>
        <w:jc w:val="left"/>
        <w:keepLines w:val="false"/>
        <w:keepNext w:val="false"/>
        <w:pageBreakBefore w:val="false"/>
        <w:spacing w:lineRule="auto" w:line="360"/>
        <w:widowControl/>
        <w:rPr>
          <w:rFonts w:ascii="Calibri" w:hAnsi="Calibri" w:cs="Calibri" w:eastAsia="Calibri" w:hint="eastAsia"/>
          <w:sz w:val="32"/>
        </w:rPr>
        <w:suppressLineNumbers w:val="0"/>
      </w:pPr>
      <w:r>
        <w:rPr>
          <w:rFonts w:ascii="Calibri" w:hAnsi="Calibri" w:cs="Calibri" w:eastAsia="Calibri" w:hint="eastAsia"/>
          <w:b/>
          <w:sz w:val="28"/>
          <w:szCs w:val="28"/>
        </w:rPr>
        <w:t xml:space="preserve">完成日期：</w:t>
      </w:r>
      <w:r>
        <w:rPr>
          <w:rFonts w:ascii="宋体" w:eastAsia="宋体"/>
          <w:b w:val="false"/>
          <w:i w:val="false"/>
          <w:caps w:val="false"/>
          <w:color w:val="333333"/>
          <w:spacing w:val="0"/>
          <w:sz w:val="28"/>
          <w:szCs w:val="32"/>
          <w:u w:val="none"/>
          <w:shd w:val="nil" w:color="auto" w:fill="auto"/>
          <w:lang w:val="en-US" w:bidi="ar" w:eastAsia="zh-CN"/>
        </w:rPr>
        <w:t xml:space="preserve">2021年04月30日</w:t>
      </w:r>
      <w:r/>
    </w:p>
    <w:p>
      <w:pPr>
        <w:jc w:val="left"/>
        <w:keepLines w:val="false"/>
        <w:keepNext w:val="false"/>
        <w:pageBreakBefore w:val="false"/>
        <w:spacing w:lineRule="auto" w:line="360"/>
        <w:rPr>
          <w:rFonts w:ascii="Calibri" w:hAnsi="Calibri" w:cs="Calibri" w:eastAsia="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rPr>
      </w:r>
      <w:r/>
    </w:p>
    <w:p>
      <w:pPr>
        <w:jc w:val="left"/>
        <w:keepLines w:val="false"/>
        <w:keepNext w:val="false"/>
        <w:pageBreakBefore w:val="false"/>
        <w:spacing w:lineRule="auto" w:line="360"/>
        <w:rPr>
          <w:rFonts w:ascii="Calibri" w:hAnsi="Calibri" w:cs="Calibri" w:eastAsia="Calibri"/>
          <w:sz w:val="32"/>
        </w:rPr>
      </w:pPr>
      <w:r>
        <w:rPr>
          <w:rFonts w:ascii="Calibri" w:hAnsi="Calibri" w:cs="Calibri" w:eastAsia="Calibri"/>
          <w:sz w:val="32"/>
        </w:rPr>
      </w:r>
      <w:r/>
    </w:p>
    <w:p>
      <w:pPr>
        <w:jc w:val="center"/>
        <w:keepLines w:val="false"/>
        <w:keepNext w:val="false"/>
        <w:pageBreakBefore w:val="false"/>
        <w:spacing w:lineRule="auto" w:line="360"/>
        <w:rPr>
          <w:rFonts w:ascii="Calibri" w:hAnsi="Calibri" w:cs="Calibri" w:eastAsia="Calibri" w:hint="eastAsia"/>
          <w:b/>
          <w:sz w:val="32"/>
        </w:rPr>
      </w:pPr>
      <w:r>
        <w:rPr>
          <w:rFonts w:ascii="Calibri" w:hAnsi="Calibri" w:cs="Calibri" w:eastAsia="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一、致委托方函</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二、调查师声明</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三、车险理赔调查报告正文</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四、附件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cs="Calibri" w:eastAsia="Calibri" w:hint="eastAsia"/>
          <w:sz w:val="28"/>
          <w:szCs w:val="24"/>
        </w:rPr>
      </w:pPr>
      <w:r>
        <w:rPr>
          <w:rFonts w:ascii="Calibri" w:hAnsi="Calibri" w:cs="Calibri" w:eastAsia="Calibri" w:hint="eastAsia"/>
          <w:sz w:val="28"/>
          <w:szCs w:val="24"/>
        </w:rPr>
        <w:t xml:space="preserve">受托方收集的资料</w:t>
      </w:r>
      <w:r/>
    </w:p>
    <w:p>
      <w:pPr>
        <w:rPr>
          <w:rFonts w:ascii="Calibri" w:hAnsi="Calibri" w:cs="Calibri" w:eastAsia="Calibri" w:hint="eastAsia"/>
          <w:sz w:val="28"/>
          <w:szCs w:val="28"/>
        </w:rPr>
      </w:pPr>
      <w:r>
        <w:rPr>
          <w:rFonts w:ascii="Calibri" w:hAnsi="Calibri" w:cs="Calibri" w:eastAsia="Calibri" w:hint="eastAsia"/>
          <w:sz w:val="28"/>
          <w:szCs w:val="28"/>
        </w:rPr>
        <w:br w:type="page"/>
      </w:r>
      <w:r/>
    </w:p>
    <w:p>
      <w:pPr>
        <w:jc w:val="center"/>
        <w:keepLines w:val="false"/>
        <w:keepNext w:val="false"/>
        <w:pageBreakBefore w:val="false"/>
        <w:spacing w:lineRule="auto" w:line="360"/>
        <w:rPr>
          <w:rFonts w:ascii="Calibri" w:hAnsi="Calibri" w:cs="Calibri" w:eastAsia="Calibri" w:hint="eastAsia"/>
          <w:b/>
          <w:sz w:val="36"/>
          <w:szCs w:val="36"/>
        </w:rPr>
      </w:pPr>
      <w:r>
        <w:rPr>
          <w:rFonts w:ascii="Calibri" w:hAnsi="Calibri" w:cs="Calibri" w:eastAsia="Calibri" w:hint="eastAsia"/>
          <w:b/>
          <w:sz w:val="36"/>
          <w:szCs w:val="36"/>
        </w:rPr>
        <w:t xml:space="preserve">致委托方函</w:t>
      </w:r>
      <w:r/>
    </w:p>
    <w:p>
      <w:pPr>
        <w:jc w:val="center"/>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昱字调字</w:t>
      </w:r>
      <w:r>
        <w:rPr>
          <w:rFonts w:ascii="Calibri" w:hAnsi="Calibri" w:cs="Calibri" w:eastAsia="Calibri" w:hint="eastAsia"/>
          <w:bCs/>
          <w:sz w:val="28"/>
          <w:szCs w:val="28"/>
        </w:rPr>
        <w:t xml:space="preserve">（</w:t>
      </w:r>
      <w:r>
        <w:rPr>
          <w:rFonts w:ascii="宋体" w:eastAsia="宋体"/>
          <w:b w:val="false"/>
          <w:i w:val="false"/>
          <w:caps w:val="false"/>
          <w:color w:val="333333"/>
          <w:spacing w:val="0"/>
          <w:sz w:val="28"/>
          <w:szCs w:val="32"/>
          <w:u w:val="none"/>
          <w:shd w:val="nil" w:color="auto" w:fill="auto"/>
          <w:lang w:val="en-US" w:bidi="ar" w:eastAsia="zh-CN"/>
        </w:rPr>
        <w:t xml:space="preserve">2021</w:t>
      </w:r>
      <w:r>
        <w:rPr>
          <w:rFonts w:ascii="Calibri" w:hAnsi="Calibri" w:cs="Calibri" w:eastAsia="Calibri" w:hint="eastAsia"/>
          <w:bCs/>
          <w:sz w:val="28"/>
          <w:szCs w:val="28"/>
        </w:rPr>
        <w:t xml:space="preserve">）</w:t>
      </w:r>
      <w:r>
        <w:rPr>
          <w:rFonts w:ascii="宋体" w:eastAsia="宋体"/>
          <w:b w:val="false"/>
          <w:i w:val="false"/>
          <w:caps w:val="false"/>
          <w:color w:val="333333"/>
          <w:spacing w:val="0"/>
          <w:sz w:val="28"/>
          <w:szCs w:val="32"/>
          <w:u w:val="none"/>
          <w:shd w:val="nil" w:color="auto" w:fill="auto"/>
          <w:lang w:val="en-US" w:bidi="ar" w:eastAsia="zh-CN"/>
        </w:rPr>
        <w:t xml:space="preserve">0003</w:t>
      </w:r>
      <w:r/>
    </w:p>
    <w:p>
      <w:pPr>
        <w:jc w:val="center"/>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委托方编号</w:t>
      </w:r>
      <w:r/>
    </w:p>
    <w:p>
      <w:pPr>
        <w:jc w:val="left"/>
        <w:keepLines w:val="false"/>
        <w:keepNext w:val="false"/>
        <w:pageBreakBefore w:val="false"/>
        <w:spacing w:lineRule="auto" w:line="360"/>
        <w:widowControl/>
        <w:rPr>
          <w:rFonts w:ascii="Calibri" w:hAnsi="Calibri" w:cs="Calibri" w:eastAsia="Calibri" w:hint="eastAsia"/>
          <w:bCs/>
          <w:color w:val="FF0000"/>
          <w:sz w:val="28"/>
          <w:szCs w:val="28"/>
        </w:rPr>
        <w:suppressLineNumbers w:val="0"/>
      </w:pPr>
      <w:r>
        <w:rPr>
          <w:rFonts w:ascii="Calibri" w:hAnsi="Calibri" w:cs="Calibri" w:eastAsia="Calibri" w:hint="eastAsia"/>
          <w:bCs/>
          <w:sz w:val="28"/>
          <w:szCs w:val="28"/>
        </w:rPr>
        <w:t xml:space="preserve">委托方：</w:t>
      </w:r>
      <w:r>
        <w:rPr>
          <w:rFonts w:ascii="宋体" w:eastAsia="宋体"/>
          <w:b w:val="false"/>
          <w:i w:val="false"/>
          <w:caps w:val="false"/>
          <w:color w:val="333333"/>
          <w:spacing w:val="0"/>
          <w:sz w:val="28"/>
          <w:szCs w:val="32"/>
          <w:u w:val="none"/>
          <w:shd w:val="nil" w:color="auto" w:fill="auto"/>
          <w:lang w:val="en-US" w:bidi="ar" w:eastAsia="zh-CN"/>
        </w:rPr>
        <w:t xml:space="preserve">委托方</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我们接受您的委托，对</w:t>
      </w:r>
      <w:r>
        <w:rPr>
          <w:rFonts w:ascii="宋体" w:eastAsia="宋体"/>
          <w:b w:val="false"/>
          <w:i w:val="false"/>
          <w:caps w:val="false"/>
          <w:color w:val="FF0000"/>
          <w:spacing w:val="0"/>
          <w:sz w:val="28"/>
          <w:szCs w:val="32"/>
          <w:u w:val="none"/>
          <w:shd w:val="nil" w:color="auto" w:fill="auto"/>
          <w:lang w:val="en-US" w:bidi="ar" w:eastAsia="zh-CN"/>
        </w:rPr>
        <w:t xml:space="preserve">津A10000</w:t>
      </w:r>
      <w:r>
        <w:rPr>
          <w:rFonts w:ascii="Calibri" w:hAnsi="Calibri" w:cs="Calibri" w:eastAsia="Calibri" w:hint="eastAsia"/>
          <w:color w:val="FF0000"/>
          <w:sz w:val="28"/>
          <w:szCs w:val="28"/>
        </w:rPr>
        <w:t xml:space="preserve">车在</w:t>
      </w:r>
      <w:r>
        <w:rPr>
          <w:rFonts w:ascii="宋体" w:eastAsia="宋体"/>
          <w:b w:val="false"/>
          <w:i w:val="false"/>
          <w:caps w:val="false"/>
          <w:color w:val="FF0000"/>
          <w:spacing w:val="0"/>
          <w:sz w:val="28"/>
          <w:szCs w:val="32"/>
          <w:u w:val="none"/>
          <w:shd w:val="nil" w:color="auto" w:fill="auto"/>
          <w:lang w:val="en-US" w:bidi="ar" w:eastAsia="zh-CN"/>
        </w:rPr>
        <w:t xml:space="preserve">2021年04月20日</w:t>
      </w:r>
      <w:r>
        <w:rPr>
          <w:rFonts w:ascii="Calibri" w:hAnsi="Calibri" w:cs="Calibri" w:eastAsia="Calibri" w:hint="eastAsia"/>
          <w:sz w:val="28"/>
          <w:szCs w:val="28"/>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color w:val="FF0000"/>
          <w:sz w:val="28"/>
          <w:szCs w:val="28"/>
        </w:rPr>
      </w:pPr>
      <w:r>
        <w:rPr>
          <w:rFonts w:ascii="Calibri" w:hAnsi="Calibri" w:cs="Calibri" w:eastAsia="Calibri" w:hint="eastAsia"/>
          <w:b/>
          <w:bCs w:val="false"/>
          <w:sz w:val="28"/>
          <w:szCs w:val="28"/>
        </w:rPr>
        <w:t xml:space="preserve">一、委托日期：</w:t>
      </w:r>
      <w:r/>
    </w:p>
    <w:p>
      <w:pPr>
        <w:jc w:val="left"/>
        <w:keepLines w:val="false"/>
        <w:keepNext w:val="false"/>
        <w:pageBreakBefore w:val="false"/>
        <w:spacing w:lineRule="auto" w:line="360"/>
        <w:widowControl/>
        <w:rPr>
          <w:rFonts w:ascii="Calibri" w:hAnsi="Calibri" w:cs="Calibri" w:eastAsia="Calibri" w:hint="eastAsia"/>
          <w:bCs/>
          <w:color w:val="FF0000"/>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2021年04月13日</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二、调查目的：</w:t>
      </w:r>
      <w:r/>
    </w:p>
    <w:p>
      <w:pPr>
        <w:jc w:val="left"/>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rPr>
        <w:t xml:space="preserve">三、调查结果：</w:t>
      </w:r>
      <w:r/>
    </w:p>
    <w:p>
      <w:pPr>
        <w:jc w:val="left"/>
        <w:keepLines w:val="false"/>
        <w:keepNext w:val="false"/>
        <w:pageBreakBefore w:val="false"/>
        <w:spacing w:lineRule="auto" w:line="360"/>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FF0000"/>
          <w:spacing w:val="0"/>
          <w:sz w:val="28"/>
          <w:szCs w:val="32"/>
          <w:u w:val="none"/>
          <w:shd w:val="nil" w:color="auto" w:fill="auto"/>
          <w:lang w:val="en-US" w:bidi="ar" w:eastAsia="zh-CN"/>
        </w:rPr>
        <w:t xml:space="preserve">正常赔付</w:t>
      </w:r>
      <w:r/>
    </w:p>
    <w:p>
      <w:pPr>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四、</w:t>
      </w:r>
      <w:r>
        <w:rPr>
          <w:rFonts w:ascii="Calibri" w:hAnsi="Calibri" w:cs="Calibri" w:eastAsia="Calibri" w:hint="eastAsia"/>
          <w:b/>
          <w:bCs w:val="false"/>
          <w:sz w:val="28"/>
          <w:szCs w:val="28"/>
          <w:lang w:val="en-US" w:eastAsia="zh-CN"/>
        </w:rPr>
        <w:t xml:space="preserve">标的</w:t>
      </w:r>
      <w:r>
        <w:rPr>
          <w:rFonts w:ascii="Calibri" w:hAnsi="Calibri" w:cs="Calibri" w:eastAsia="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驾驶员</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w:t>
            </w:r>
            <w:r/>
          </w:p>
        </w:tc>
      </w:tr>
      <w:tr>
        <w:trPr/>
        <w:tc>
          <w:tcPr>
            <w:textDirection w:val="lrTb"/>
            <w:noWrap w:val="false"/>
          </w:tcPr>
          <w:p>
            <w:r>
              <w:rPr>
                <w:sz w:val="30"/>
              </w:rPr>
              <w:t xml:space="preserve">所有人</w:t>
            </w:r>
            <w:r/>
          </w:p>
        </w:tc>
        <w:tc>
          <w:tcPr>
            <w:textDirection w:val="lrTb"/>
            <w:noWrap w:val="false"/>
          </w:tcPr>
          <w:p>
            <w:r>
              <w:rPr>
                <w:sz w:val="30"/>
              </w:rPr>
              <w:t xml:space="preserve">所有人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受益人</w:t>
            </w:r>
            <w:r/>
          </w:p>
        </w:tc>
        <w:tc>
          <w:tcPr>
            <w:textDirection w:val="lrTb"/>
            <w:noWrap w:val="false"/>
          </w:tcPr>
          <w:p>
            <w:r>
              <w:rPr>
                <w:sz w:val="30"/>
              </w:rPr>
              <w:t xml:space="preserve">受益人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w:t>
            </w:r>
            <w:r/>
          </w:p>
        </w:tc>
      </w:tr>
      <w:tr>
        <w:trPr/>
        <w:tc>
          <w:tcPr>
            <w:textDirection w:val="lrTb"/>
            <w:noWrap w:val="false"/>
          </w:tcPr>
          <w:p>
            <w:r>
              <w:rPr>
                <w:sz w:val="30"/>
              </w:rPr>
              <w:t xml:space="preserve">被保险人</w:t>
            </w:r>
            <w:r/>
          </w:p>
        </w:tc>
        <w:tc>
          <w:tcPr>
            <w:textDirection w:val="lrTb"/>
            <w:noWrap w:val="false"/>
          </w:tcPr>
          <w:p>
            <w:r>
              <w:rPr>
                <w:sz w:val="30"/>
              </w:rPr>
              <w:t xml:space="preserve">被保险人</w:t>
            </w:r>
            <w:r/>
          </w:p>
        </w:tc>
        <w:tc>
          <w:tcPr>
            <w:textDirection w:val="lrTb"/>
            <w:noWrap w:val="false"/>
          </w:tcPr>
          <w:p>
            <w:r>
              <w:rPr>
                <w:sz w:val="30"/>
              </w:rPr>
              <w:t xml:space="preserve">证件号</w:t>
            </w:r>
            <w:r/>
          </w:p>
        </w:tc>
        <w:tc>
          <w:tcPr>
            <w:textDirection w:val="lrTb"/>
            <w:noWrap w:val="false"/>
          </w:tcPr>
          <w:p>
            <w:r>
              <w:rPr>
                <w:sz w:val="30"/>
              </w:rPr>
              <w:t xml:space="preserve">120101199205021111</w:t>
            </w:r>
            <w:r/>
          </w:p>
        </w:tc>
      </w:tr>
      <w:tr>
        <w:trPr/>
        <w:tc>
          <w:tcPr>
            <w:textDirection w:val="lrTb"/>
            <w:noWrap w:val="false"/>
          </w:tcPr>
          <w:p>
            <w:r>
              <w:rPr>
                <w:sz w:val="30"/>
              </w:rPr>
              <w:t xml:space="preserve">电话</w:t>
            </w:r>
            <w:r/>
          </w:p>
        </w:tc>
        <w:tc>
          <w:tcPr>
            <w:textDirection w:val="lrTb"/>
            <w:noWrap w:val="false"/>
          </w:tcPr>
          <w:p>
            <w:r>
              <w:rPr>
                <w:sz w:val="30"/>
              </w:rPr>
              <w:t xml:space="preserve">15600000000</w:t>
            </w:r>
            <w:r/>
          </w:p>
        </w:tc>
        <w:tc>
          <w:tcPr>
            <w:textDirection w:val="lrTb"/>
            <w:noWrap w:val="false"/>
          </w:tcPr>
          <w:p>
            <w:r>
              <w:rPr>
                <w:sz w:val="30"/>
              </w:rPr>
              <w:t xml:space="preserve">备注</w:t>
            </w:r>
            <w:r/>
          </w:p>
        </w:tc>
        <w:tc>
          <w:tcPr>
            <w:textDirection w:val="lrTb"/>
            <w:noWrap w:val="false"/>
          </w:tcPr>
          <w:p>
            <w:r>
              <w:rPr>
                <w:sz w:val="30"/>
              </w:rPr>
              <w:t xml:space="preserve">备注123456备注123456备注123456备注123456</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10000</w:t>
            </w:r>
            <w:r/>
          </w:p>
        </w:tc>
        <w:tc>
          <w:tcPr>
            <w:textDirection w:val="lrTb"/>
            <w:noWrap w:val="false"/>
          </w:tcPr>
          <w:p>
            <w:r>
              <w:rPr>
                <w:sz w:val="30"/>
              </w:rPr>
              <w:t xml:space="preserve">三者保额</w:t>
            </w:r>
            <w:r/>
          </w:p>
        </w:tc>
        <w:tc>
          <w:tcPr>
            <w:textDirection w:val="lrTb"/>
            <w:noWrap w:val="false"/>
          </w:tcPr>
          <w:p>
            <w:r>
              <w:rPr>
                <w:sz w:val="30"/>
              </w:rPr>
              <w:t xml:space="preserve">100000</w:t>
            </w:r>
            <w:r/>
          </w:p>
        </w:tc>
      </w:tr>
      <w:tr>
        <w:trPr/>
        <w:tc>
          <w:tcPr>
            <w:textDirection w:val="lrTb"/>
            <w:noWrap w:val="false"/>
          </w:tcPr>
          <w:p>
            <w:r>
              <w:rPr>
                <w:sz w:val="30"/>
              </w:rPr>
              <w:t xml:space="preserve">牌照号码</w:t>
            </w:r>
            <w:r/>
          </w:p>
        </w:tc>
        <w:tc>
          <w:tcPr>
            <w:textDirection w:val="lrTb"/>
            <w:noWrap w:val="false"/>
          </w:tcPr>
          <w:p>
            <w:r>
              <w:rPr>
                <w:sz w:val="30"/>
              </w:rPr>
              <w:t xml:space="preserve">津A10000</w:t>
            </w:r>
            <w:r/>
          </w:p>
        </w:tc>
        <w:tc>
          <w:tcPr>
            <w:textDirection w:val="lrTb"/>
            <w:noWrap w:val="false"/>
          </w:tcPr>
          <w:p>
            <w:r>
              <w:rPr>
                <w:sz w:val="30"/>
              </w:rPr>
              <w:t xml:space="preserve">品牌型号</w:t>
            </w:r>
            <w:r/>
          </w:p>
        </w:tc>
        <w:tc>
          <w:tcPr>
            <w:textDirection w:val="lrTb"/>
            <w:noWrap w:val="false"/>
          </w:tcPr>
          <w:p>
            <w:r>
              <w:rPr>
                <w:sz w:val="30"/>
              </w:rPr>
              <w:t xml:space="preserve">品牌型号</w:t>
            </w:r>
            <w:r/>
          </w:p>
        </w:tc>
      </w:tr>
      <w:tr>
        <w:trPr/>
        <w:tc>
          <w:tcPr>
            <w:textDirection w:val="lrTb"/>
            <w:noWrap w:val="false"/>
          </w:tcPr>
          <w:p>
            <w:r>
              <w:rPr>
                <w:sz w:val="30"/>
              </w:rPr>
              <w:t xml:space="preserve">识别代码</w:t>
            </w:r>
            <w:r/>
          </w:p>
        </w:tc>
        <w:tc>
          <w:tcPr>
            <w:textDirection w:val="lrTb"/>
            <w:noWrap w:val="false"/>
          </w:tcPr>
          <w:p>
            <w:r>
              <w:rPr>
                <w:sz w:val="30"/>
              </w:rPr>
              <w:t xml:space="preserve">识别代码</w:t>
            </w:r>
            <w:r/>
          </w:p>
        </w:tc>
        <w:tc>
          <w:tcPr>
            <w:textDirection w:val="lrTb"/>
            <w:noWrap w:val="false"/>
          </w:tcPr>
          <w:p>
            <w:r>
              <w:rPr>
                <w:sz w:val="30"/>
              </w:rPr>
              <w:t xml:space="preserve">发动机号</w:t>
            </w:r>
            <w:r/>
          </w:p>
        </w:tc>
        <w:tc>
          <w:tcPr>
            <w:textDirection w:val="lrTb"/>
            <w:noWrap w:val="false"/>
          </w:tcPr>
          <w:p>
            <w:r>
              <w:rPr>
                <w:sz w:val="30"/>
              </w:rPr>
              <w:t xml:space="preserve">发动机号</w:t>
            </w:r>
            <w:r/>
          </w:p>
        </w:tc>
      </w:tr>
    </w:tbl>
    <w:p>
      <w:pPr>
        <w:jc w:val="left"/>
        <w:keepLines w:val="false"/>
        <w:keepNext w:val="false"/>
        <w:pageBreakBefore w:val="false"/>
        <w:spacing w:lineRule="auto" w:line="360"/>
        <w:widowControl/>
        <w:rPr>
          <w:rFonts w:ascii="Calibri" w:hAnsi="Calibri" w:cs="Calibri" w:eastAsia="Calibri" w:hint="eastAsia"/>
          <w:bCs/>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rPr>
          <w:rFonts w:ascii="Calibri" w:hAnsi="Calibri" w:cs="Calibri" w:eastAsia="Calibri" w:hint="eastAsia"/>
          <w:bCs/>
          <w:sz w:val="28"/>
          <w:szCs w:val="28"/>
        </w:rPr>
      </w:pPr>
      <w:r>
        <w:rPr>
          <w:rFonts w:ascii="Calibri" w:hAnsi="Calibri" w:cs="Calibri" w:eastAsia="Calibri" w:hint="eastAsia"/>
          <w:bCs/>
          <w:sz w:val="28"/>
          <w:szCs w:val="28"/>
        </w:rPr>
        <w:br w:type="page"/>
      </w:r>
      <w:r/>
    </w:p>
    <w:p>
      <w:pPr>
        <w:pStyle w:val="531"/>
        <w:numPr>
          <w:ilvl w:val="0"/>
          <w:numId w:val="0"/>
        </w:numPr>
        <w:jc w:val="left"/>
        <w:keepLines w:val="false"/>
        <w:keepNext w:val="false"/>
        <w:pageBreakBefore w:val="false"/>
        <w:spacing w:lineRule="auto" w:line="360"/>
        <w:rPr>
          <w:rFonts w:ascii="Calibri" w:hAnsi="Calibri" w:cs="Calibri" w:eastAsia="Calibri" w:hint="eastAsia"/>
          <w:b/>
          <w:bCs w:val="false"/>
          <w:sz w:val="28"/>
          <w:szCs w:val="28"/>
        </w:rPr>
      </w:pPr>
      <w:r>
        <w:rPr>
          <w:rFonts w:ascii="Calibri" w:hAnsi="Calibri" w:cs="Calibri" w:eastAsia="Calibri" w:hint="eastAsia"/>
          <w:b/>
          <w:bCs w:val="false"/>
          <w:sz w:val="28"/>
          <w:szCs w:val="28"/>
          <w:lang w:eastAsia="zh-CN"/>
        </w:rPr>
        <w:t xml:space="preserve">五、</w:t>
      </w:r>
      <w:r>
        <w:rPr>
          <w:rFonts w:ascii="Calibri" w:hAnsi="Calibri" w:cs="Calibri" w:eastAsia="Calibri" w:hint="eastAsia"/>
          <w:b/>
          <w:bCs w:val="false"/>
          <w:sz w:val="28"/>
          <w:szCs w:val="28"/>
          <w:lang w:val="en-US" w:eastAsia="zh-CN"/>
        </w:rPr>
        <w:t xml:space="preserve">三者</w:t>
      </w:r>
      <w:r>
        <w:rPr>
          <w:rFonts w:ascii="Calibri" w:hAnsi="Calibri" w:cs="Calibri" w:eastAsia="Calibri" w:hint="eastAsia"/>
          <w:b/>
          <w:bCs w:val="false"/>
          <w:sz w:val="28"/>
          <w:szCs w:val="28"/>
        </w:rPr>
        <w:t xml:space="preserve">信息：</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r>
      <w:r/>
    </w:p>
    <w:p>
      <w:pPr>
        <w:keepLines w:val="false"/>
        <w:keepNext w:val="false"/>
        <w:pageBreakBefore w:val="false"/>
        <w:spacing w:lineRule="auto" w:line="360"/>
        <w:rPr>
          <w:rFonts w:ascii="Calibri" w:hAnsi="Calibri" w:cs="Calibri" w:eastAsia="Calibri" w:hint="eastAsia"/>
          <w:b/>
          <w:bCs/>
          <w:sz w:val="36"/>
          <w:szCs w:val="36"/>
        </w:rPr>
      </w:pPr>
      <w:r>
        <w:rPr>
          <w:rFonts w:ascii="Calibri" w:hAnsi="Calibri" w:cs="Calibri" w:eastAsia="Calibri" w:hint="eastAsia"/>
          <w:sz w:val="28"/>
          <w:szCs w:val="28"/>
        </w:rPr>
        <w:br w:type="page"/>
      </w:r>
      <w:r/>
    </w:p>
    <w:p>
      <w:pPr>
        <w:ind w:firstLine="2883"/>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b/>
          <w:bCs/>
          <w:sz w:val="36"/>
          <w:szCs w:val="36"/>
        </w:rPr>
        <w:t xml:space="preserve">调查师声明</w:t>
      </w:r>
      <w:r/>
    </w:p>
    <w:p>
      <w:pPr>
        <w:pStyle w:val="531"/>
        <w:numPr>
          <w:ilvl w:val="0"/>
          <w:numId w:val="2"/>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本公司本着公平，公正，公开的原则对本次事故进行调查取证；我们在本理赔调查报告中陈述的调查经过是真实的和准确的。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天津昱见科技发展有限公司</w:t>
      </w:r>
      <w:r/>
    </w:p>
    <w:p>
      <w:pPr>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left"/>
        <w:keepLines w:val="false"/>
        <w:keepNext w:val="false"/>
        <w:pageBreakBefore w:val="false"/>
        <w:spacing w:lineRule="auto" w:line="360"/>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1802"/>
        <w:jc w:val="left"/>
        <w:keepLines w:val="false"/>
        <w:keepNext w:val="false"/>
        <w:pageBreakBefore w:val="false"/>
        <w:spacing w:lineRule="auto" w:line="360"/>
        <w:rPr>
          <w:rFonts w:ascii="Calibri" w:hAnsi="Calibri" w:cs="Calibri" w:eastAsia="Calibri"/>
          <w:b/>
          <w:bCs/>
          <w:sz w:val="36"/>
          <w:szCs w:val="36"/>
          <w:lang w:eastAsia="zh-CN"/>
        </w:rPr>
      </w:pPr>
      <w:r>
        <w:rPr>
          <w:rFonts w:ascii="Calibri" w:hAnsi="Calibri" w:cs="Calibri" w:eastAsia="Calibri"/>
          <w:b/>
          <w:bCs/>
          <w:sz w:val="36"/>
          <w:szCs w:val="36"/>
          <w:lang w:eastAsia="zh-CN"/>
        </w:rPr>
      </w:r>
      <w:r/>
    </w:p>
    <w:p>
      <w:pPr>
        <w:ind w:firstLine="2523"/>
        <w:jc w:val="left"/>
        <w:keepLines w:val="false"/>
        <w:keepNext w:val="false"/>
        <w:pageBreakBefore w:val="false"/>
        <w:spacing w:lineRule="auto" w:line="360"/>
        <w:rPr>
          <w:rFonts w:ascii="Calibri" w:hAnsi="Calibri" w:cs="Calibri" w:eastAsia="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rPr>
      </w:r>
      <w:r/>
    </w:p>
    <w:p>
      <w:pPr>
        <w:ind w:firstLine="2523"/>
        <w:jc w:val="left"/>
        <w:keepLines w:val="false"/>
        <w:keepNext w:val="false"/>
        <w:pageBreakBefore w:val="false"/>
        <w:spacing w:lineRule="auto" w:line="360"/>
        <w:rPr>
          <w:rFonts w:ascii="Calibri" w:hAnsi="Calibri" w:cs="Calibri" w:eastAsia="Calibri" w:hint="eastAsia"/>
        </w:rPr>
      </w:pPr>
      <w:r>
        <w:rPr>
          <w:rFonts w:ascii="Calibri" w:hAnsi="Calibri" w:cs="Calibri" w:eastAsia="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一、委托方：</w:t>
      </w:r>
      <w:r>
        <w:rPr>
          <w:rFonts w:ascii="宋体" w:eastAsia="宋体"/>
          <w:b w:val="false"/>
          <w:i w:val="false"/>
          <w:caps w:val="false"/>
          <w:color w:val="333333"/>
          <w:spacing w:val="0"/>
          <w:sz w:val="28"/>
          <w:szCs w:val="32"/>
          <w:u w:val="none"/>
          <w:shd w:val="nil" w:color="auto" w:fill="auto"/>
          <w:lang w:val="en-US" w:bidi="ar" w:eastAsia="zh-CN"/>
        </w:rPr>
        <w:t xml:space="preserve">委托方</w:t>
      </w:r>
      <w:r/>
    </w:p>
    <w:p>
      <w:pPr>
        <w:ind w:firstLine="640"/>
        <w:jc w:val="left"/>
        <w:keepLines w:val="false"/>
        <w:keepNext w:val="false"/>
        <w:pageBreakBefore w:val="false"/>
        <w:spacing w:lineRule="auto" w:line="360"/>
        <w:widowControl/>
        <w:rPr>
          <w:rFonts w:ascii="Calibri" w:hAnsi="Calibri" w:cs="Calibri" w:eastAsia="Calibri" w:hint="eastAsia"/>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对接人：对接人</w:t>
      </w:r>
      <w:r/>
    </w:p>
    <w:p>
      <w:pPr>
        <w:pStyle w:val="531"/>
        <w:numPr>
          <w:ilvl w:val="0"/>
          <w:numId w:val="0"/>
        </w:numPr>
        <w:jc w:val="left"/>
        <w:keepLines w:val="false"/>
        <w:keepNext w:val="false"/>
        <w:pageBreakBefore w:val="false"/>
        <w:spacing w:lineRule="auto" w:line="360"/>
        <w:rPr>
          <w:rFonts w:ascii="Calibri" w:hAnsi="Calibri" w:cs="Calibri" w:eastAsia="Calibri" w:hint="eastAsia"/>
        </w:rPr>
      </w:pPr>
      <w:r>
        <w:rPr>
          <w:rFonts w:ascii="Calibri" w:hAnsi="Calibri" w:cs="Calibri" w:eastAsia="Calibri" w:hint="eastAsia"/>
          <w:sz w:val="28"/>
          <w:szCs w:val="28"/>
        </w:rPr>
        <w:t xml:space="preserve">二、受托方：</w:t>
      </w:r>
      <w:r>
        <w:rPr>
          <w:rFonts w:ascii="宋体" w:eastAsia="宋体"/>
          <w:b w:val="false"/>
          <w:i w:val="false"/>
          <w:caps w:val="false"/>
          <w:color w:val="333333"/>
          <w:spacing w:val="0"/>
          <w:sz w:val="28"/>
          <w:szCs w:val="32"/>
          <w:u w:val="none"/>
          <w:shd w:val="nil" w:color="auto" w:fill="auto"/>
          <w:lang w:val="en-US" w:bidi="ar" w:eastAsia="zh-CN"/>
        </w:rPr>
        <w:t xml:space="preserve">天津昱见科技发展有限公司</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三、统一社会信用代码：</w:t>
      </w:r>
      <w:r>
        <w:rPr>
          <w:rFonts w:ascii="宋体" w:eastAsia="宋体"/>
          <w:b w:val="false"/>
          <w:i w:val="false"/>
          <w:caps w:val="false"/>
          <w:color w:val="333333"/>
          <w:spacing w:val="0"/>
          <w:sz w:val="28"/>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四、调查目的：</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追偿赔款</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五、调查原因：</w:t>
      </w:r>
      <w:r/>
    </w:p>
    <w:p>
      <w:pPr>
        <w:jc w:val="left"/>
        <w:keepLines w:val="false"/>
        <w:keepNext w:val="false"/>
        <w:widowControl/>
        <w:rPr>
          <w:rFonts w:ascii="Calibri" w:hAnsi="Calibri" w:cs="Calibri" w:eastAsia="Calibri" w:hint="eastAsia"/>
          <w:color w:val="FF0000"/>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bookmarkStart w:id="0" w:name="_GoBack"/>
      <w:r/>
      <w:bookmarkEnd w:id="0"/>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六、案件简介：</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${caseIntroductionWrap}</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七、疑点分析：</w:t>
      </w:r>
      <w:r/>
    </w:p>
    <w:p>
      <w:pPr>
        <w:pStyle w:val="531"/>
        <w:ind w:left="0" w:firstLine="0"/>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clear" w:fill="FFFFFF" w:color="FFFFFF"/>
          <w:lang w:val="en-US" w:bidi="ar" w:eastAsia="zh-CN"/>
        </w:rPr>
        <w:t xml:space="preserve">1、疑点分析1
。</w:t>
      </w:r>
      <w:r/>
    </w:p>
    <w:p>
      <w:pPr>
        <w:pStyle w:val="535"/>
        <w:numPr>
          <w:ilvl w:val="0"/>
          <w:numId w:val="0"/>
        </w:numPr>
        <w:ind w:right="0"/>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lang w:val="en-US" w:bidi="ar-SA" w:eastAsia="zh-CN"/>
        </w:rPr>
        <w:t xml:space="preserve">八、咨询意见</w:t>
      </w:r>
      <w:r>
        <w:rPr>
          <w:rFonts w:ascii="Calibri" w:hAnsi="Calibri" w:cs="Calibri" w:eastAsia="Calibri" w:hint="eastAsia"/>
          <w:sz w:val="28"/>
          <w:szCs w:val="28"/>
        </w:rPr>
        <w:t xml:space="preserve">：</w:t>
      </w:r>
      <w:r/>
    </w:p>
    <w:p>
      <w:pPr>
        <w:jc w:val="left"/>
        <w:keepLines w:val="false"/>
        <w:keepNext w:val="false"/>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FF0000"/>
          <w:spacing w:val="0"/>
          <w:sz w:val="28"/>
          <w:szCs w:val="32"/>
          <w:u w:val="none"/>
          <w:shd w:val="clear" w:fill="FFFFFF" w:color="FFFFFF"/>
          <w:lang w:val="en-US" w:bidi="ar" w:eastAsia="zh-CN"/>
        </w:rPr>
        <w:t xml:space="preserve">调查结果：正常赔付；</w:t>
      </w:r>
      <w:r>
        <w:rPr>
          <w:rFonts w:ascii="宋体" w:eastAsia="宋体"/>
          <w:color w:val="FF0000"/>
          <w:sz w:val="28"/>
        </w:rPr>
        <w:br/>
        <w:t xml:space="preserve">咨询意见1。</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eastAsia"/>
          <w:sz w:val="28"/>
          <w:szCs w:val="28"/>
          <w:lang w:val="en-US" w:bidi="ar-SA" w:eastAsia="zh-CN"/>
        </w:rPr>
        <w:t xml:space="preserve">、调查经过作业记录</w:t>
      </w:r>
      <w:r>
        <w:rPr>
          <w:rFonts w:ascii="Calibri" w:hAnsi="Calibri" w:cs="Calibri" w:eastAsia="Calibri" w:hint="eastAsia"/>
          <w:sz w:val="28"/>
          <w:szCs w:val="28"/>
        </w:rPr>
        <w:t xml:space="preserve">：</w:t>
      </w:r>
      <w:r/>
    </w:p>
    <w:p>
      <w:pPr>
        <w:jc w:val="left"/>
        <w:keepLines w:val="false"/>
        <w:keepNext w:val="false"/>
        <w:pageBreakBefore w:val="false"/>
        <w:spacing w:lineRule="auto" w:line="360"/>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8"/>
          <w:szCs w:val="32"/>
          <w:u w:val="none"/>
          <w:shd w:val="clear" w:fill="FFFFFF" w:color="FFFFFF"/>
          <w:lang w:val="en-US" w:bidi="ar" w:eastAsia="zh-CN"/>
        </w:rPr>
        <w:t xml:space="preserve">1、2021年04月20日     作业记录1。</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十、委托方提供的资料</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clear" w:fill="FFFFFF" w:color="FFFFFF"/>
          <w:lang w:val="en-US" w:bidi="ar" w:eastAsia="zh-CN"/>
        </w:rPr>
        <w:t xml:space="preserve">1、委托书。</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十一、受托方收集的资料</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clear" w:fill="FFFFFF" w:color="FFFFFF"/>
          <w:lang w:val="en-US" w:bidi="ar" w:eastAsia="zh-CN"/>
        </w:rPr>
        <w:t xml:space="preserve">1、通话清单。</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十二、预估损失</w:t>
      </w:r>
      <w:r/>
    </w:p>
    <w:p>
      <w:pPr>
        <w:jc w:val="lef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0</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十三、调查作业日期</w:t>
      </w:r>
      <w:r/>
    </w:p>
    <w:p>
      <w:pPr>
        <w:jc w:val="left"/>
        <w:keepLines w:val="false"/>
        <w:keepNext w:val="false"/>
        <w:pageBreakBefore w:val="false"/>
        <w:spacing w:lineRule="auto" w:line="360"/>
        <w:widowControl/>
        <w:rPr>
          <w:rFonts w:ascii="Calibri" w:hAnsi="Calibri" w:cs="Calibri" w:eastAsia="Calibri" w:hint="eastAsia"/>
          <w:color w:val="FF0000"/>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2021年04月20日</w:t>
      </w:r>
      <w:r>
        <w:rPr>
          <w:rFonts w:ascii="Calibri" w:hAnsi="Calibri" w:cs="Calibri" w:eastAsia="Calibri" w:hint="eastAsia"/>
          <w:sz w:val="24"/>
          <w:szCs w:val="24"/>
        </w:rPr>
        <w:t xml:space="preserve">------</w:t>
      </w:r>
      <w:r>
        <w:rPr>
          <w:rFonts w:ascii="宋体" w:eastAsia="宋体"/>
          <w:b w:val="false"/>
          <w:i w:val="false"/>
          <w:caps w:val="false"/>
          <w:color w:val="333333"/>
          <w:spacing w:val="0"/>
          <w:sz w:val="28"/>
          <w:szCs w:val="32"/>
          <w:u w:val="none"/>
          <w:shd w:val="nil" w:color="auto" w:fill="auto"/>
          <w:lang w:val="en-US" w:bidi="ar" w:eastAsia="zh-CN"/>
        </w:rPr>
        <w:t xml:space="preserve">2021年04月30日</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十四、调查报告使用与效力</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十五、调查人员：</w:t>
      </w:r>
      <w:r/>
    </w:p>
    <w:p>
      <w:pPr>
        <w:pStyle w:val="531"/>
        <w:ind w:left="72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pStyle w:val="531"/>
        <w:ind w:left="720" w:firstLine="0"/>
        <w:jc w:val="left"/>
        <w:keepLines w:val="false"/>
        <w:keepNext w:val="false"/>
        <w:pageBreakBefore w:val="false"/>
        <w:spacing w:lineRule="auto" w:line="360"/>
        <w:rPr>
          <w:rFonts w:ascii="Calibri" w:hAnsi="Calibri" w:cs="Calibri" w:eastAsia="Calibri" w:hint="eastAsia"/>
          <w:sz w:val="28"/>
          <w:szCs w:val="28"/>
        </w:rPr>
      </w:pPr>
      <w:r>
        <w:rPr>
          <w:rFonts w:ascii="Calibri" w:hAnsi="Calibri" w:cs="Calibri" w:eastAsia="Calibri" w:hint="eastAsia"/>
          <w:sz w:val="28"/>
          <w:szCs w:val="28"/>
        </w:rPr>
        <w:t xml:space="preserve">调查师：                     审核员：</w:t>
      </w:r>
      <w:r/>
    </w:p>
    <w:p>
      <w:pPr>
        <w:pStyle w:val="531"/>
        <w:ind w:left="72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ind w:left="0" w:firstLine="640"/>
        <w:jc w:val="left"/>
        <w:keepLines w:val="false"/>
        <w:keepNext w:val="false"/>
        <w:widowControl/>
        <w:rPr>
          <w:rFonts w:ascii="Calibri" w:hAnsi="Calibri" w:cs="Calibri" w:eastAsia="Calibri" w:hint="eastAsia"/>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助理调查师：</w:t>
      </w:r>
      <w:r/>
    </w:p>
    <w:p>
      <w:pPr>
        <w:pStyle w:val="531"/>
        <w:ind w:left="0" w:firstLine="0"/>
        <w:jc w:val="left"/>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p>
      <w:pPr>
        <w:jc w:val="right"/>
        <w:keepLines w:val="false"/>
        <w:keepNext w:val="false"/>
        <w:pageBreakBefore w:val="false"/>
        <w:spacing w:lineRule="auto" w:line="360"/>
        <w:widowControl/>
        <w:rPr>
          <w:rFonts w:ascii="Calibri" w:hAnsi="Calibri" w:cs="Calibri" w:eastAsia="Calibri" w:hint="eastAsia"/>
          <w:b/>
          <w:bCs/>
          <w:sz w:val="28"/>
          <w:szCs w:val="28"/>
        </w:rPr>
        <w:suppressLineNumbers w:val="0"/>
      </w:pPr>
      <w:r>
        <w:rPr>
          <w:rFonts w:ascii="宋体" w:eastAsia="宋体"/>
          <w:b w:val="false"/>
          <w:i w:val="false"/>
          <w:caps w:val="false"/>
          <w:color w:val="333333"/>
          <w:spacing w:val="0"/>
          <w:sz w:val="28"/>
          <w:szCs w:val="32"/>
          <w:u w:val="none"/>
          <w:shd w:val="nil" w:color="auto" w:fill="auto"/>
          <w:lang w:val="en-US" w:bidi="ar" w:eastAsia="zh-CN"/>
        </w:rPr>
        <w:t xml:space="preserve">天津昱见科技发展有限公司</w:t>
      </w:r>
      <w:r/>
    </w:p>
    <w:p>
      <w:pPr>
        <w:jc w:val="right"/>
        <w:keepLines w:val="false"/>
        <w:keepNext w:val="false"/>
        <w:pageBreakBefore w:val="false"/>
        <w:spacing w:lineRule="auto" w:line="360"/>
        <w:widowControl/>
        <w:rPr>
          <w:rFonts w:ascii="Calibri" w:hAnsi="Calibri" w:cs="Calibri" w:eastAsia="Calibri" w:hint="eastAsia"/>
          <w:sz w:val="28"/>
          <w:szCs w:val="28"/>
        </w:rPr>
        <w:suppressLineNumbers w:val="0"/>
      </w:pPr>
      <w:r>
        <w:rPr>
          <w:rFonts w:ascii="Calibri" w:hAnsi="Calibri" w:cs="Calibri" w:eastAsia="Calibri" w:hint="eastAsia"/>
          <w:sz w:val="28"/>
          <w:szCs w:val="28"/>
        </w:rPr>
        <w:t xml:space="preserve">                                  </w:t>
      </w:r>
      <w:r>
        <w:rPr>
          <w:rFonts w:ascii="宋体" w:eastAsia="宋体"/>
          <w:b w:val="false"/>
          <w:i w:val="false"/>
          <w:caps w:val="false"/>
          <w:color w:val="333333"/>
          <w:spacing w:val="0"/>
          <w:sz w:val="28"/>
          <w:szCs w:val="32"/>
          <w:u w:val="none"/>
          <w:shd w:val="nil" w:color="auto" w:fill="auto"/>
          <w:lang w:val="en-US" w:bidi="ar" w:eastAsia="zh-CN"/>
        </w:rPr>
        <w:t xml:space="preserve">2021年04月30日</w:t>
      </w:r>
      <w:r/>
    </w:p>
    <w:p>
      <w:pPr>
        <w:jc w:val="left"/>
        <w:keepLines w:val="false"/>
        <w:keepNext w:val="false"/>
        <w:pageBreakBefore w:val="false"/>
        <w:spacing w:lineRule="auto" w:line="360"/>
        <w:rPr>
          <w:rFonts w:ascii="Calibri" w:hAnsi="Calibri" w:cs="Calibri" w:eastAsia="Calibri"/>
          <w:b/>
          <w:sz w:val="28"/>
        </w:rPr>
        <w:framePr w:hSpace="180" w:wrap="around" w:vAnchor="text" w:hAnchor="margin" w:xAlign="center" w:y="13"/>
      </w:pPr>
      <w:r>
        <w:rPr>
          <w:rFonts w:ascii="Calibri" w:hAnsi="Calibri" w:cs="Calibri" w:eastAsia="Calibri"/>
          <w:b/>
          <w:sz w:val="28"/>
        </w:rPr>
      </w:r>
      <w:r/>
    </w:p>
    <w:p>
      <w:pPr>
        <w:ind w:right="1120"/>
        <w:keepLines w:val="false"/>
        <w:keepNext w:val="false"/>
        <w:pageBreakBefore w:val="false"/>
        <w:spacing w:lineRule="auto" w:line="360"/>
        <w:rPr>
          <w:rFonts w:ascii="Calibri" w:hAnsi="Calibri" w:cs="Calibri" w:eastAsia="Calibri"/>
          <w:sz w:val="28"/>
          <w:szCs w:val="28"/>
        </w:rPr>
      </w:pPr>
      <w:r>
        <w:rPr>
          <w:rFonts w:ascii="Calibri" w:hAnsi="Calibri" w:cs="Calibri" w:eastAsia="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155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2018-10-27T19:31:00Z</dcterms:created>
  <dcterms:modified xsi:type="dcterms:W3CDTF">2021-06-23T05:01:03Z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5252019DB79249578BED8C45E3FF388C</vt:lpwstr>
  </property>
</Properties>
</file>