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keepLines w:val="false"/>
        <w:keepNext w:val="false"/>
        <w:pageBreakBefore w:val="false"/>
        <w:spacing w:lineRule="auto" w:line="360"/>
        <w:rPr>
          <w:rFonts w:ascii="Calibri" w:hAnsi="Calibri"/>
          <w:sz w:val="40"/>
        </w:rPr>
      </w:pPr>
      <w:r>
        <w:rPr>
          <w:rFonts w:ascii="Calibri" w:hAnsi="Calibri"/>
          <w:sz w:val="40"/>
        </w:rPr>
      </w:r>
      <w:r/>
    </w:p>
    <w:p>
      <w:pPr>
        <w:jc w:val="center"/>
        <w:keepLines w:val="false"/>
        <w:keepNext w:val="false"/>
        <w:pageBreakBefore w:val="false"/>
        <w:spacing w:lineRule="auto" w:line="360"/>
        <w:widowControl/>
        <w:rPr>
          <w:rFonts w:ascii="宋体" w:hAnsi="宋体" w:cs="宋体" w:eastAsia="宋体" w:hint="eastAsia"/>
          <w:sz w:val="28"/>
          <w:szCs w:val="28"/>
          <w:shd w:val="clear" w:color="auto" w:fill="auto"/>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pageBreakBefore w:val="false"/>
        <w:spacing w:lineRule="auto" w:line="360"/>
        <w:rPr>
          <w:rFonts w:ascii="Calibri" w:hAnsi="Calibri"/>
          <w:b/>
          <w:sz w:val="96"/>
        </w:rPr>
      </w:pPr>
      <w:r>
        <w:rPr>
          <w:rFonts w:ascii="Calibri" w:hAnsi="Calibri"/>
          <w:b/>
          <w:sz w:val="96"/>
        </w:rPr>
      </w:r>
      <w:r/>
    </w:p>
    <w:p>
      <w:pPr>
        <w:jc w:val="center"/>
        <w:keepLines w:val="false"/>
        <w:keepNext w:val="false"/>
        <w:pageBreakBefore w:val="false"/>
        <w:spacing w:lineRule="auto" w:line="360"/>
        <w:rPr>
          <w:rFonts w:ascii="Calibri" w:hAnsi="Calibri"/>
          <w:b/>
          <w:sz w:val="96"/>
        </w:rPr>
      </w:pPr>
      <w:r>
        <w:rPr>
          <w:rFonts w:ascii="Calibri" w:hAnsi="Calibri" w:hint="eastAsia"/>
          <w:b/>
          <w:sz w:val="96"/>
        </w:rPr>
        <w:t xml:space="preserve">车险理赔调查报告</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2"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r isPhoto="0" userDrawn="0"/>
                      </pic:nvPicPr>
                      <pic:blipFill>
                        <a:blip r:embed="rId13"/>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225.0pt;height:225.0pt;" stroked="false">
                <v:path textboxrect="0,0,0,0"/>
                <v:imagedata r:id="rId13" o:title=""/>
              </v:shape>
            </w:pict>
          </mc:Fallback>
        </mc:AlternateContent>
      </w:r>
      <w:r/>
      <w:r>
        <w:rPr>
          <w:rFonts w:ascii="Calibri" w:hAnsi="Calibri"/>
        </w:rPr>
      </w:r>
      <w:r/>
    </w:p>
    <w:p>
      <w:pPr>
        <w:jc w:val="left"/>
        <w:keepLines w:val="false"/>
        <w:keepNext w:val="false"/>
        <w:pageBreakBefore w:val="false"/>
        <w:spacing w:lineRule="auto" w:line="360"/>
        <w:widowControl/>
        <w:rPr>
          <w:rFonts w:ascii="Calibri" w:hAnsi="Calibri"/>
          <w:sz w:val="28"/>
          <w:szCs w:val="28"/>
        </w:rPr>
        <w:suppressLineNumbers w:val="0"/>
      </w:pPr>
      <w:r>
        <w:rPr>
          <w:rFonts w:ascii="Calibri" w:hAnsi="Calibri" w:hint="eastAsia"/>
          <w:b/>
          <w:sz w:val="28"/>
          <w:szCs w:val="28"/>
        </w:rPr>
        <w:t xml:space="preserve">委托项目：</w:t>
      </w:r>
      <w:r>
        <w:rPr>
          <w:rFonts w:ascii="Calibri" w:hAnsi="Calibri" w:hint="eastAsia"/>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津A10000</w:t>
      </w:r>
      <w:r>
        <w:rPr>
          <w:rFonts w:ascii="Calibri" w:hAnsi="Calibri" w:hint="eastAsia"/>
          <w:sz w:val="28"/>
          <w:szCs w:val="28"/>
        </w:rPr>
        <w:t xml:space="preserve">车</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rPr>
          <w:rFonts w:ascii="Calibri" w:hAnsi="Calibri" w:hint="eastAsia"/>
          <w:sz w:val="28"/>
          <w:szCs w:val="28"/>
        </w:rPr>
        <w:t xml:space="preserve">交通事故案</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交强险报案号：交强险报案号</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商业报案号：商业报案号</w:t>
      </w:r>
      <w:r/>
    </w:p>
    <w:p>
      <w:pPr>
        <w:jc w:val="left"/>
        <w:keepLines w:val="false"/>
        <w:keepNext w:val="false"/>
        <w:pageBreakBefore w:val="false"/>
        <w:spacing w:lineRule="auto" w:line="360"/>
        <w:widowControl/>
        <w:rPr>
          <w:rFonts w:ascii="Calibri" w:hAnsi="Calibri"/>
          <w:sz w:val="28"/>
          <w:szCs w:val="28"/>
        </w:rPr>
        <w:suppressLineNumbers w:val="0"/>
      </w:pPr>
      <w:r>
        <w:rPr>
          <w:rFonts w:ascii="Calibri" w:hAnsi="Calibri" w:hint="eastAsia"/>
          <w:b/>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jc w:val="left"/>
        <w:keepLines w:val="false"/>
        <w:keepNext w:val="false"/>
        <w:pageBreakBefore w:val="false"/>
        <w:spacing w:lineRule="auto" w:line="360"/>
        <w:widowControl/>
        <w:rPr>
          <w:rFonts w:ascii="Calibri" w:hAnsi="Calibri"/>
          <w:color w:val="FF0000"/>
          <w:sz w:val="28"/>
          <w:szCs w:val="28"/>
        </w:rPr>
        <w:suppressLineNumbers w:val="0"/>
      </w:pPr>
      <w:r>
        <w:rPr>
          <w:rFonts w:ascii="Calibri" w:hAnsi="Calibri" w:hint="eastAsia"/>
          <w:b/>
          <w:sz w:val="28"/>
          <w:szCs w:val="28"/>
        </w:rPr>
        <w:t xml:space="preserve">调查结果：</w:t>
      </w:r>
      <w:r>
        <w:rPr>
          <w:rFonts w:ascii="宋体" w:eastAsia="宋体"/>
          <w:b w:val="false"/>
          <w:i w:val="false"/>
          <w:caps w:val="false"/>
          <w:color w:val="333333"/>
          <w:spacing w:val="0"/>
          <w:sz w:val="30"/>
          <w:szCs w:val="32"/>
          <w:u w:val="none"/>
          <w:shd w:val="nil" w:color="auto" w:fill="auto"/>
          <w:lang w:val="en-US" w:bidi="ar" w:eastAsia="zh-CN"/>
        </w:rPr>
        <w:t xml:space="preserve">正常赔付</w:t>
      </w:r>
      <w:r/>
    </w:p>
    <w:p>
      <w:pPr>
        <w:jc w:val="left"/>
        <w:keepLines w:val="false"/>
        <w:keepNext w:val="false"/>
        <w:pageBreakBefore w:val="false"/>
        <w:spacing w:lineRule="auto" w:line="360"/>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委托方编号：委托方编号</w:t>
      </w:r>
      <w:r/>
    </w:p>
    <w:p>
      <w:pPr>
        <w:jc w:val="left"/>
        <w:keepLines w:val="false"/>
        <w:keepNext w:val="false"/>
        <w:pageBreakBefore w:val="false"/>
        <w:spacing w:lineRule="auto" w:line="360"/>
        <w:widowControl/>
        <w:rPr>
          <w:rFonts w:ascii="Calibri" w:hAnsi="Calibri"/>
          <w:sz w:val="32"/>
        </w:rPr>
        <w:suppressLineNumbers w:val="0"/>
      </w:pPr>
      <w:r>
        <w:rPr>
          <w:rFonts w:ascii="Calibri" w:hAnsi="Calibri" w:hint="eastAsia"/>
          <w:b/>
          <w:sz w:val="28"/>
          <w:szCs w:val="28"/>
        </w:rPr>
        <w:t xml:space="preserve">完成日期：</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p>
    <w:p>
      <w:pPr>
        <w:jc w:val="left"/>
        <w:keepLines w:val="false"/>
        <w:keepNext w:val="false"/>
        <w:pageBreakBefore w:val="false"/>
        <w:spacing w:lineRule="auto" w:line="360"/>
        <w:rPr>
          <w:rFonts w:ascii="Calibri" w:hAnsi="Calibri"/>
          <w:sz w:val="32"/>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rFonts w:ascii="Calibri" w:hAnsi="Calibri"/>
          <w:sz w:val="32"/>
        </w:rPr>
      </w:r>
      <w:r/>
    </w:p>
    <w:p>
      <w:pPr>
        <w:jc w:val="left"/>
        <w:keepLines w:val="false"/>
        <w:keepNext w:val="false"/>
        <w:pageBreakBefore w:val="false"/>
        <w:spacing w:lineRule="auto" w:line="360"/>
        <w:rPr>
          <w:rFonts w:ascii="Calibri" w:hAnsi="Calibri"/>
          <w:sz w:val="32"/>
        </w:rPr>
      </w:pPr>
      <w:r>
        <w:rPr>
          <w:rFonts w:ascii="Calibri" w:hAnsi="Calibri"/>
          <w:sz w:val="32"/>
        </w:rPr>
      </w:r>
      <w:r/>
    </w:p>
    <w:p>
      <w:pPr>
        <w:jc w:val="center"/>
        <w:keepLines w:val="false"/>
        <w:keepNext w:val="false"/>
        <w:pageBreakBefore w:val="false"/>
        <w:spacing w:lineRule="auto" w:line="360"/>
        <w:rPr>
          <w:rFonts w:ascii="Calibri" w:hAnsi="Calibri"/>
          <w:b/>
          <w:sz w:val="32"/>
        </w:rPr>
      </w:pPr>
      <w:r>
        <w:rPr>
          <w:rFonts w:ascii="Calibri" w:hAnsi="Calibri" w:hint="eastAsia"/>
          <w:b/>
          <w:sz w:val="32"/>
        </w:rPr>
        <w:t xml:space="preserve">目       录</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一、</w:t>
      </w:r>
      <w:r>
        <w:rPr>
          <w:rFonts w:ascii="Calibri" w:hAnsi="Calibri" w:hint="eastAsia"/>
          <w:sz w:val="28"/>
          <w:szCs w:val="24"/>
        </w:rPr>
        <w:t xml:space="preserve">致委托方函</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二、</w:t>
      </w:r>
      <w:r>
        <w:rPr>
          <w:rFonts w:ascii="Calibri" w:hAnsi="Calibri" w:hint="eastAsia"/>
          <w:sz w:val="28"/>
          <w:szCs w:val="24"/>
        </w:rPr>
        <w:t xml:space="preserve">调查师声明</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三、</w:t>
      </w:r>
      <w:r>
        <w:rPr>
          <w:rFonts w:ascii="Calibri" w:hAnsi="Calibri" w:hint="eastAsia"/>
          <w:sz w:val="28"/>
          <w:szCs w:val="24"/>
        </w:rPr>
        <w:t xml:space="preserve">车险理赔调查报告正文</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四、</w:t>
      </w:r>
      <w:r>
        <w:rPr>
          <w:rFonts w:ascii="Calibri" w:hAnsi="Calibri" w:hint="eastAsia"/>
          <w:sz w:val="28"/>
          <w:szCs w:val="24"/>
        </w:rPr>
        <w:t xml:space="preserve">附件</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重要事项说明</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调查委托书</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受托方营业执照</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调查人员证件</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相关照片（复印件）</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受托方收集的资料</w:t>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shd w:val="nil" w:fill="FFFFFF" w:color="FFFFFF"/>
        <w:rPr>
          <w:rFonts w:ascii="Calibri" w:hAnsi="Calibri"/>
          <w:sz w:val="28"/>
          <w:szCs w:val="24"/>
        </w:rPr>
      </w:pPr>
      <w:r>
        <w:rPr>
          <w:rFonts w:ascii="Calibri" w:hAnsi="Calibri"/>
          <w:sz w:val="28"/>
          <w:szCs w:val="24"/>
        </w:rPr>
        <w:br w:type="page"/>
      </w:r>
      <w:r/>
    </w:p>
    <w:p>
      <w:pPr>
        <w:jc w:val="center"/>
        <w:keepLines w:val="false"/>
        <w:keepNext w:val="false"/>
        <w:pageBreakBefore w:val="false"/>
        <w:spacing w:lineRule="auto" w:line="360"/>
        <w:rPr>
          <w:b/>
          <w:sz w:val="36"/>
          <w:szCs w:val="36"/>
        </w:rPr>
      </w:pPr>
      <w:r>
        <w:rPr>
          <w:rFonts w:hint="eastAsia"/>
          <w:b/>
          <w:sz w:val="36"/>
          <w:szCs w:val="36"/>
        </w:rPr>
        <w:t xml:space="preserve">致委托方函</w:t>
      </w:r>
      <w:r/>
    </w:p>
    <w:p>
      <w:pPr>
        <w:jc w:val="center"/>
        <w:keepLines w:val="false"/>
        <w:keepNext w:val="false"/>
        <w:pageBreakBefore w:val="false"/>
        <w:spacing w:lineRule="auto" w:line="360"/>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昱字</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2021</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0003</w:t>
      </w:r>
      <w:r/>
    </w:p>
    <w:p>
      <w:pPr>
        <w:jc w:val="center"/>
        <w:keepLines w:val="false"/>
        <w:keepNext w:val="false"/>
        <w:pageBreakBefore w:val="false"/>
        <w:spacing w:lineRule="auto" w:line="360"/>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委托方编号</w:t>
      </w:r>
      <w:r/>
    </w:p>
    <w:p>
      <w:pPr>
        <w:jc w:val="left"/>
        <w:keepLines w:val="false"/>
        <w:keepNext w:val="false"/>
        <w:pageBreakBefore w:val="false"/>
        <w:spacing w:lineRule="auto" w:line="360"/>
        <w:widowControl/>
        <w:rPr>
          <w:rFonts w:ascii="Calibri" w:hAnsi="Calibri"/>
          <w:bCs/>
          <w:color w:val="FF0000"/>
          <w:sz w:val="28"/>
          <w:szCs w:val="28"/>
        </w:rPr>
        <w:suppressLineNumbers w:val="0"/>
      </w:pPr>
      <w:r>
        <w:rPr>
          <w:rFonts w:ascii="Calibri" w:hAnsi="Calibri" w:hint="eastAsia"/>
          <w:bCs/>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jc w:val="left"/>
        <w:keepLines w:val="false"/>
        <w:keepNext w:val="false"/>
        <w:pageBreakBefore w:val="false"/>
        <w:spacing w:lineRule="auto" w:line="360"/>
        <w:widowControl/>
        <w:rPr>
          <w:sz w:val="28"/>
          <w:szCs w:val="28"/>
        </w:rPr>
        <w:suppressLineNumbers w:val="0"/>
      </w:pPr>
      <w:r>
        <w:rPr>
          <w:rFonts w:hint="eastAsia"/>
          <w:sz w:val="28"/>
          <w:szCs w:val="28"/>
        </w:rPr>
        <w:t xml:space="preserve">我们接受您的委托，对</w:t>
      </w:r>
      <w:r>
        <w:rPr>
          <w:rFonts w:ascii="宋体" w:eastAsia="宋体"/>
          <w:b w:val="false"/>
          <w:i w:val="false"/>
          <w:caps w:val="false"/>
          <w:color w:val="FF0000"/>
          <w:spacing w:val="0"/>
          <w:sz w:val="30"/>
          <w:szCs w:val="32"/>
          <w:u w:val="none"/>
          <w:shd w:val="nil" w:color="auto" w:fill="auto"/>
          <w:lang w:val="en-US" w:bidi="ar" w:eastAsia="zh-CN"/>
        </w:rPr>
        <w:t xml:space="preserve">津A10000</w:t>
      </w:r>
      <w:r>
        <w:rPr>
          <w:rFonts w:ascii="Calibri" w:hAnsi="Calibri" w:hint="eastAsia"/>
          <w:color w:val="FF0000"/>
          <w:sz w:val="28"/>
          <w:szCs w:val="28"/>
        </w:rPr>
        <w:t xml:space="preserve">车</w:t>
      </w:r>
      <w:r>
        <w:rPr>
          <w:rFonts w:hint="eastAsia"/>
          <w:color w:val="FF0000"/>
          <w:sz w:val="28"/>
          <w:szCs w:val="28"/>
        </w:rPr>
        <w:t xml:space="preserve">在</w:t>
      </w:r>
      <w:r>
        <w:rPr>
          <w:rFonts w:ascii="宋体" w:eastAsia="宋体"/>
          <w:b w:val="false"/>
          <w:i w:val="false"/>
          <w:caps w:val="false"/>
          <w:color w:val="FF0000"/>
          <w:spacing w:val="0"/>
          <w:sz w:val="30"/>
          <w:szCs w:val="32"/>
          <w:u w:val="none"/>
          <w:shd w:val="nil" w:color="auto" w:fill="auto"/>
          <w:lang w:val="en-US" w:bidi="ar" w:eastAsia="zh-CN"/>
        </w:rPr>
        <w:t xml:space="preserve">2021年04月20日</w:t>
      </w:r>
      <w:r>
        <w:rPr>
          <w:rFonts w:hint="eastAsia"/>
          <w:sz w:val="28"/>
          <w:szCs w:val="28"/>
        </w:rPr>
        <w:t xml:space="preserve">的交通事故案进行相关理赔调查，我司组织专业人员，秉承客观、独立、公正</w:t>
      </w:r>
      <w:r>
        <w:rPr>
          <w:sz w:val="28"/>
          <w:szCs w:val="28"/>
        </w:rPr>
        <w:t xml:space="preserve">́́</w:t>
      </w:r>
      <w:r>
        <w:rPr>
          <w:rFonts w:ascii="宋体" w:hAnsi="宋体" w:eastAsia="宋体" w:hint="eastAsia"/>
          <w:sz w:val="28"/>
          <w:szCs w:val="28"/>
        </w:rPr>
        <w:t xml:space="preserve">、</w:t>
      </w:r>
      <w:r>
        <w:rPr>
          <w:rFonts w:hint="eastAsia"/>
          <w:sz w:val="28"/>
          <w:szCs w:val="28"/>
        </w:rPr>
        <w:t xml:space="preserve">科学的原则，通过委托方提供的相关资料及调查取证收集的相关资料，现已完成了我们认为必要的调查工作，现将调查分析及结果报告如下：</w:t>
      </w:r>
      <w:r/>
    </w:p>
    <w:p>
      <w:pPr>
        <w:pStyle w:val="531"/>
        <w:numPr>
          <w:ilvl w:val="0"/>
          <w:numId w:val="0"/>
        </w:numPr>
        <w:jc w:val="left"/>
        <w:keepLines w:val="false"/>
        <w:keepNext w:val="false"/>
        <w:pageBreakBefore w:val="false"/>
        <w:spacing w:lineRule="auto" w:line="360"/>
        <w:rPr>
          <w:rFonts w:ascii="Calibri" w:hAnsi="Calibri"/>
          <w:b/>
          <w:bCs w:val="false"/>
          <w:color w:val="FF0000"/>
          <w:sz w:val="28"/>
          <w:szCs w:val="28"/>
        </w:rPr>
      </w:pPr>
      <w:r>
        <w:rPr>
          <w:rFonts w:ascii="Calibri" w:hAnsi="Calibri" w:hint="default"/>
          <w:b/>
          <w:bCs w:val="false"/>
          <w:sz w:val="28"/>
          <w:szCs w:val="28"/>
        </w:rPr>
        <w:t xml:space="preserve">一、</w:t>
      </w:r>
      <w:r>
        <w:rPr>
          <w:rFonts w:ascii="Calibri" w:hAnsi="Calibri" w:hint="eastAsia"/>
          <w:b/>
          <w:bCs w:val="false"/>
          <w:sz w:val="28"/>
          <w:szCs w:val="28"/>
        </w:rPr>
        <w:t xml:space="preserve">委托日期：</w:t>
      </w:r>
      <w:r/>
    </w:p>
    <w:p>
      <w:pPr>
        <w:jc w:val="left"/>
        <w:keepLines w:val="false"/>
        <w:keepNext w:val="false"/>
        <w:pageBreakBefore w:val="false"/>
        <w:spacing w:lineRule="auto" w:line="360"/>
        <w:widowControl/>
        <w:rPr>
          <w:rFonts w:ascii="Calibri" w:hAnsi="Calibri"/>
          <w:bCs/>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2021年04月13日</w:t>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rPr>
        <w:t xml:space="preserve">二、</w:t>
      </w:r>
      <w:r>
        <w:rPr>
          <w:rFonts w:ascii="Calibri" w:hAnsi="Calibri" w:hint="eastAsia"/>
          <w:b/>
          <w:bCs w:val="false"/>
          <w:sz w:val="28"/>
          <w:szCs w:val="28"/>
        </w:rPr>
        <w:t xml:space="preserve">调查目的：</w:t>
      </w:r>
      <w:r/>
    </w:p>
    <w:p>
      <w:pPr>
        <w:jc w:val="left"/>
        <w:keepLines w:val="false"/>
        <w:keepNext w:val="false"/>
        <w:pageBreakBefore w:val="false"/>
        <w:spacing w:lineRule="auto" w:line="360"/>
        <w:widowControl/>
        <w:rPr>
          <w:rFonts w:ascii="Calibri" w:hAnsi="Calibri"/>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追偿赔款</w:t>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rPr>
        <w:t xml:space="preserve">三、</w:t>
      </w:r>
      <w:r>
        <w:rPr>
          <w:rFonts w:ascii="Calibri" w:hAnsi="Calibri" w:hint="eastAsia"/>
          <w:b/>
          <w:bCs w:val="false"/>
          <w:sz w:val="28"/>
          <w:szCs w:val="28"/>
        </w:rPr>
        <w:t xml:space="preserve">调查结果：</w:t>
      </w:r>
      <w:r/>
    </w:p>
    <w:p>
      <w:pPr>
        <w:jc w:val="left"/>
        <w:keepLines w:val="false"/>
        <w:keepNext w:val="false"/>
        <w:pageBreakBefore w:val="false"/>
        <w:spacing w:lineRule="auto" w:line="360"/>
        <w:widowControl/>
        <w:suppressLineNumbers w:val="0"/>
      </w:pPr>
      <w:r>
        <w:rPr>
          <w:rFonts w:ascii="宋体" w:eastAsia="宋体"/>
          <w:b w:val="false"/>
          <w:i w:val="false"/>
          <w:caps w:val="false"/>
          <w:color w:val="FF0000"/>
          <w:spacing w:val="0"/>
          <w:sz w:val="30"/>
          <w:szCs w:val="32"/>
          <w:u w:val="none"/>
          <w:shd w:val="nil" w:color="auto" w:fill="auto"/>
          <w:lang w:val="en-US" w:bidi="ar" w:eastAsia="zh-CN"/>
        </w:rPr>
        <w:t xml:space="preserve">正常赔付</w:t>
      </w:r>
      <w:r/>
    </w:p>
    <w:p>
      <w:pPr>
        <w:pStyle w:val="531"/>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pStyle w:val="531"/>
        <w:ind w:left="720" w:firstLine="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pStyle w:val="531"/>
        <w:ind w:left="720" w:firstLine="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pStyle w:val="531"/>
        <w:ind w:left="720" w:firstLine="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lang w:eastAsia="zh-CN"/>
        </w:rPr>
        <w:t xml:space="preserve">四、</w:t>
      </w:r>
      <w:r>
        <w:rPr>
          <w:rFonts w:ascii="Calibri" w:hAnsi="Calibri" w:hint="eastAsia"/>
          <w:b/>
          <w:bCs w:val="false"/>
          <w:sz w:val="28"/>
          <w:szCs w:val="28"/>
          <w:lang w:val="en-US" w:eastAsia="zh-CN"/>
        </w:rPr>
        <w:t xml:space="preserve">标的</w:t>
      </w:r>
      <w:r>
        <w:rPr>
          <w:rFonts w:ascii="Calibri" w:hAnsi="Calibri" w:hint="eastAsia"/>
          <w:b/>
          <w:bCs w:val="false"/>
          <w:sz w:val="28"/>
          <w:szCs w:val="28"/>
        </w:rPr>
        <w:t xml:space="preserve">信息：</w:t>
      </w:r>
      <w:r/>
    </w:p>
    <w:tbl>
      <w:tblPr>
        <w:tblW w:w="800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ook w:val="04A0" w:firstRow="1" w:lastRow="0" w:firstColumn="1" w:lastColumn="0" w:noHBand="0" w:noVBand="1"/>
      </w:tblPr>
      <w:tblGrid>
        <w:gridCol w:w="1134"/>
        <w:gridCol w:w="1134"/>
        <w:gridCol w:w="1134"/>
        <w:gridCol w:w="1134"/>
      </w:tblGrid>
      <w:tr>
        <w:trPr/>
        <w:tc>
          <w:tcPr>
            <w:gridSpan w:val="4"/>
            <w:tcW w:w="0" w:type="auto"/>
            <w:hMerge w:val="restart"/>
            <w:textDirection w:val="lrTb"/>
            <w:noWrap w:val="false"/>
          </w:tcPr>
          <w:p>
            <w:r>
              <w:rPr>
                <w:sz w:val="30"/>
              </w:rPr>
              <w:t xml:space="preserve">标的人员信息</w:t>
            </w:r>
            <w:r/>
          </w:p>
        </w:tc>
      </w:tr>
      <w:tr>
        <w:trPr/>
        <w:tc>
          <w:tcPr>
            <w:textDirection w:val="lrTb"/>
            <w:noWrap w:val="false"/>
          </w:tcPr>
          <w:p>
            <w:r>
              <w:rPr>
                <w:sz w:val="30"/>
              </w:rPr>
              <w:t xml:space="preserve">驾驶员</w:t>
            </w:r>
            <w:r/>
          </w:p>
        </w:tc>
        <w:tc>
          <w:tcPr>
            <w:textDirection w:val="lrTb"/>
            <w:noWrap w:val="false"/>
          </w:tcPr>
          <w:p>
            <w:r>
              <w:rPr>
                <w:sz w:val="30"/>
              </w:rPr>
              <w:t xml:space="preserve">驾驶员</w:t>
            </w:r>
            <w:r/>
          </w:p>
        </w:tc>
        <w:tc>
          <w:tcPr>
            <w:textDirection w:val="lrTb"/>
            <w:noWrap w:val="false"/>
          </w:tcPr>
          <w:p>
            <w:r>
              <w:rPr>
                <w:sz w:val="30"/>
              </w:rPr>
              <w:t xml:space="preserve">证件号</w:t>
            </w:r>
            <w:r/>
          </w:p>
        </w:tc>
        <w:tc>
          <w:tcPr>
            <w:textDirection w:val="lrTb"/>
            <w:noWrap w:val="false"/>
          </w:tcPr>
          <w:p>
            <w:r>
              <w:rPr>
                <w:sz w:val="30"/>
              </w:rPr>
            </w:r>
            <w:r/>
          </w:p>
        </w:tc>
      </w:tr>
      <w:tr>
        <w:trPr/>
        <w:tc>
          <w:tcPr>
            <w:textDirection w:val="lrTb"/>
            <w:noWrap w:val="false"/>
          </w:tcPr>
          <w:p>
            <w:r>
              <w:rPr>
                <w:sz w:val="30"/>
              </w:rPr>
              <w:t xml:space="preserve">电话</w:t>
            </w:r>
            <w:r/>
          </w:p>
        </w:tc>
        <w:tc>
          <w:tcPr>
            <w:textDirection w:val="lrTb"/>
            <w:noWrap w:val="false"/>
          </w:tcPr>
          <w:p>
            <w:r>
              <w:rPr>
                <w:sz w:val="30"/>
              </w:rPr>
            </w:r>
            <w:r/>
          </w:p>
        </w:tc>
        <w:tc>
          <w:tcPr>
            <w:textDirection w:val="lrTb"/>
            <w:noWrap w:val="false"/>
          </w:tcPr>
          <w:p>
            <w:r>
              <w:rPr>
                <w:sz w:val="30"/>
              </w:rPr>
              <w:t xml:space="preserve">备注</w:t>
            </w:r>
            <w:r/>
          </w:p>
        </w:tc>
        <w:tc>
          <w:tcPr>
            <w:textDirection w:val="lrTb"/>
            <w:noWrap w:val="false"/>
          </w:tcPr>
          <w:p>
            <w:r>
              <w:rPr>
                <w:sz w:val="30"/>
              </w:rPr>
            </w:r>
            <w:r/>
          </w:p>
        </w:tc>
      </w:tr>
      <w:tr>
        <w:trPr/>
        <w:tc>
          <w:tcPr>
            <w:textDirection w:val="lrTb"/>
            <w:noWrap w:val="false"/>
          </w:tcPr>
          <w:p>
            <w:r>
              <w:rPr>
                <w:sz w:val="30"/>
              </w:rPr>
              <w:t xml:space="preserve">所有人</w:t>
            </w:r>
            <w:r/>
          </w:p>
        </w:tc>
        <w:tc>
          <w:tcPr>
            <w:textDirection w:val="lrTb"/>
            <w:noWrap w:val="false"/>
          </w:tcPr>
          <w:p>
            <w:r>
              <w:rPr>
                <w:sz w:val="30"/>
              </w:rPr>
              <w:t xml:space="preserve">所有人</w:t>
            </w:r>
            <w:r/>
          </w:p>
        </w:tc>
        <w:tc>
          <w:tcPr>
            <w:textDirection w:val="lrTb"/>
            <w:noWrap w:val="false"/>
          </w:tcPr>
          <w:p>
            <w:r>
              <w:rPr>
                <w:sz w:val="30"/>
              </w:rPr>
              <w:t xml:space="preserve">证件号</w:t>
            </w:r>
            <w:r/>
          </w:p>
        </w:tc>
        <w:tc>
          <w:tcPr>
            <w:textDirection w:val="lrTb"/>
            <w:noWrap w:val="false"/>
          </w:tcPr>
          <w:p>
            <w:r>
              <w:rPr>
                <w:sz w:val="30"/>
              </w:rPr>
            </w:r>
            <w:r/>
          </w:p>
        </w:tc>
      </w:tr>
      <w:tr>
        <w:trPr/>
        <w:tc>
          <w:tcPr>
            <w:textDirection w:val="lrTb"/>
            <w:noWrap w:val="false"/>
          </w:tcPr>
          <w:p>
            <w:r>
              <w:rPr>
                <w:sz w:val="30"/>
              </w:rPr>
              <w:t xml:space="preserve">电话</w:t>
            </w:r>
            <w:r/>
          </w:p>
        </w:tc>
        <w:tc>
          <w:tcPr>
            <w:textDirection w:val="lrTb"/>
            <w:noWrap w:val="false"/>
          </w:tcPr>
          <w:p>
            <w:r>
              <w:rPr>
                <w:sz w:val="30"/>
              </w:rPr>
            </w:r>
            <w:r/>
          </w:p>
        </w:tc>
        <w:tc>
          <w:tcPr>
            <w:textDirection w:val="lrTb"/>
            <w:noWrap w:val="false"/>
          </w:tcPr>
          <w:p>
            <w:r>
              <w:rPr>
                <w:sz w:val="30"/>
              </w:rPr>
              <w:t xml:space="preserve">备注</w:t>
            </w:r>
            <w:r/>
          </w:p>
        </w:tc>
        <w:tc>
          <w:tcPr>
            <w:textDirection w:val="lrTb"/>
            <w:noWrap w:val="false"/>
          </w:tcPr>
          <w:p>
            <w:r>
              <w:rPr>
                <w:sz w:val="30"/>
              </w:rPr>
            </w:r>
            <w:r/>
          </w:p>
        </w:tc>
      </w:tr>
      <w:tr>
        <w:trPr/>
        <w:tc>
          <w:tcPr>
            <w:textDirection w:val="lrTb"/>
            <w:noWrap w:val="false"/>
          </w:tcPr>
          <w:p>
            <w:r>
              <w:rPr>
                <w:sz w:val="30"/>
              </w:rPr>
              <w:t xml:space="preserve">受益人</w:t>
            </w:r>
            <w:r/>
          </w:p>
        </w:tc>
        <w:tc>
          <w:tcPr>
            <w:textDirection w:val="lrTb"/>
            <w:noWrap w:val="false"/>
          </w:tcPr>
          <w:p>
            <w:r>
              <w:rPr>
                <w:sz w:val="30"/>
              </w:rPr>
              <w:t xml:space="preserve">受益人</w:t>
            </w:r>
            <w:r/>
          </w:p>
        </w:tc>
        <w:tc>
          <w:tcPr>
            <w:textDirection w:val="lrTb"/>
            <w:noWrap w:val="false"/>
          </w:tcPr>
          <w:p>
            <w:r>
              <w:rPr>
                <w:sz w:val="30"/>
              </w:rPr>
              <w:t xml:space="preserve">证件号</w:t>
            </w:r>
            <w:r/>
          </w:p>
        </w:tc>
        <w:tc>
          <w:tcPr>
            <w:textDirection w:val="lrTb"/>
            <w:noWrap w:val="false"/>
          </w:tcPr>
          <w:p>
            <w:r>
              <w:rPr>
                <w:sz w:val="30"/>
              </w:rPr>
            </w:r>
            <w:r/>
          </w:p>
        </w:tc>
      </w:tr>
      <w:tr>
        <w:trPr/>
        <w:tc>
          <w:tcPr>
            <w:textDirection w:val="lrTb"/>
            <w:noWrap w:val="false"/>
          </w:tcPr>
          <w:p>
            <w:r>
              <w:rPr>
                <w:sz w:val="30"/>
              </w:rPr>
              <w:t xml:space="preserve">电话</w:t>
            </w:r>
            <w:r/>
          </w:p>
        </w:tc>
        <w:tc>
          <w:tcPr>
            <w:textDirection w:val="lrTb"/>
            <w:noWrap w:val="false"/>
          </w:tcPr>
          <w:p>
            <w:r>
              <w:rPr>
                <w:sz w:val="30"/>
              </w:rPr>
            </w:r>
            <w:r/>
          </w:p>
        </w:tc>
        <w:tc>
          <w:tcPr>
            <w:textDirection w:val="lrTb"/>
            <w:noWrap w:val="false"/>
          </w:tcPr>
          <w:p>
            <w:r>
              <w:rPr>
                <w:sz w:val="30"/>
              </w:rPr>
              <w:t xml:space="preserve">备注</w:t>
            </w:r>
            <w:r/>
          </w:p>
        </w:tc>
        <w:tc>
          <w:tcPr>
            <w:textDirection w:val="lrTb"/>
            <w:noWrap w:val="false"/>
          </w:tcPr>
          <w:p>
            <w:r>
              <w:rPr>
                <w:sz w:val="30"/>
              </w:rPr>
            </w:r>
            <w:r/>
          </w:p>
        </w:tc>
      </w:tr>
      <w:tr>
        <w:trPr/>
        <w:tc>
          <w:tcPr>
            <w:textDirection w:val="lrTb"/>
            <w:noWrap w:val="false"/>
          </w:tcPr>
          <w:p>
            <w:r>
              <w:rPr>
                <w:sz w:val="30"/>
              </w:rPr>
              <w:t xml:space="preserve">被保险人</w:t>
            </w:r>
            <w:r/>
          </w:p>
        </w:tc>
        <w:tc>
          <w:tcPr>
            <w:textDirection w:val="lrTb"/>
            <w:noWrap w:val="false"/>
          </w:tcPr>
          <w:p>
            <w:r>
              <w:rPr>
                <w:sz w:val="30"/>
              </w:rPr>
              <w:t xml:space="preserve">被保险人</w:t>
            </w:r>
            <w:r/>
          </w:p>
        </w:tc>
        <w:tc>
          <w:tcPr>
            <w:textDirection w:val="lrTb"/>
            <w:noWrap w:val="false"/>
          </w:tcPr>
          <w:p>
            <w:r>
              <w:rPr>
                <w:sz w:val="30"/>
              </w:rPr>
              <w:t xml:space="preserve">证件号</w:t>
            </w:r>
            <w:r/>
          </w:p>
        </w:tc>
        <w:tc>
          <w:tcPr>
            <w:textDirection w:val="lrTb"/>
            <w:noWrap w:val="false"/>
          </w:tcPr>
          <w:p>
            <w:r>
              <w:rPr>
                <w:sz w:val="30"/>
              </w:rPr>
            </w:r>
            <w:r/>
          </w:p>
        </w:tc>
      </w:tr>
      <w:tr>
        <w:trPr/>
        <w:tc>
          <w:tcPr>
            <w:textDirection w:val="lrTb"/>
            <w:noWrap w:val="false"/>
          </w:tcPr>
          <w:p>
            <w:r>
              <w:rPr>
                <w:sz w:val="30"/>
              </w:rPr>
              <w:t xml:space="preserve">电话</w:t>
            </w:r>
            <w:r/>
          </w:p>
        </w:tc>
        <w:tc>
          <w:tcPr>
            <w:textDirection w:val="lrTb"/>
            <w:noWrap w:val="false"/>
          </w:tcPr>
          <w:p>
            <w:r>
              <w:rPr>
                <w:sz w:val="30"/>
              </w:rPr>
            </w:r>
            <w:r/>
          </w:p>
        </w:tc>
        <w:tc>
          <w:tcPr>
            <w:textDirection w:val="lrTb"/>
            <w:noWrap w:val="false"/>
          </w:tcPr>
          <w:p>
            <w:r>
              <w:rPr>
                <w:sz w:val="30"/>
              </w:rPr>
              <w:t xml:space="preserve">备注</w:t>
            </w:r>
            <w:r/>
          </w:p>
        </w:tc>
        <w:tc>
          <w:tcPr>
            <w:textDirection w:val="lrTb"/>
            <w:noWrap w:val="false"/>
          </w:tcPr>
          <w:p>
            <w:r>
              <w:rPr>
                <w:sz w:val="30"/>
              </w:rPr>
            </w:r>
            <w:r/>
          </w:p>
        </w:tc>
      </w:tr>
      <w:tr>
        <w:trPr/>
        <w:tc>
          <w:tcPr>
            <w:gridSpan w:val="4"/>
            <w:tcW w:w="0" w:type="auto"/>
            <w:hMerge w:val="restart"/>
            <w:textDirection w:val="lrTb"/>
            <w:noWrap w:val="false"/>
          </w:tcPr>
          <w:p>
            <w:r>
              <w:rPr>
                <w:sz w:val="30"/>
              </w:rPr>
              <w:t xml:space="preserve">标的车辆信息</w:t>
            </w:r>
            <w:r/>
          </w:p>
        </w:tc>
      </w:tr>
      <w:tr>
        <w:trPr/>
        <w:tc>
          <w:tcPr>
            <w:textDirection w:val="lrTb"/>
            <w:noWrap w:val="false"/>
          </w:tcPr>
          <w:p>
            <w:r>
              <w:rPr>
                <w:sz w:val="30"/>
              </w:rPr>
              <w:t xml:space="preserve">车损保额</w:t>
            </w:r>
            <w:r/>
          </w:p>
        </w:tc>
        <w:tc>
          <w:tcPr>
            <w:textDirection w:val="lrTb"/>
            <w:noWrap w:val="false"/>
          </w:tcPr>
          <w:p>
            <w:r>
              <w:rPr>
                <w:sz w:val="30"/>
              </w:rPr>
              <w:t xml:space="preserve">10000</w:t>
            </w:r>
            <w:r/>
          </w:p>
        </w:tc>
        <w:tc>
          <w:tcPr>
            <w:textDirection w:val="lrTb"/>
            <w:noWrap w:val="false"/>
          </w:tcPr>
          <w:p>
            <w:r>
              <w:rPr>
                <w:sz w:val="30"/>
              </w:rPr>
              <w:t xml:space="preserve">三者保额</w:t>
            </w:r>
            <w:r/>
          </w:p>
        </w:tc>
        <w:tc>
          <w:tcPr>
            <w:textDirection w:val="lrTb"/>
            <w:noWrap w:val="false"/>
          </w:tcPr>
          <w:p>
            <w:r>
              <w:rPr>
                <w:sz w:val="30"/>
              </w:rPr>
              <w:t xml:space="preserve">100000</w:t>
            </w:r>
            <w:r/>
          </w:p>
        </w:tc>
      </w:tr>
      <w:tr>
        <w:trPr/>
        <w:tc>
          <w:tcPr>
            <w:textDirection w:val="lrTb"/>
            <w:noWrap w:val="false"/>
          </w:tcPr>
          <w:p>
            <w:r>
              <w:rPr>
                <w:sz w:val="30"/>
              </w:rPr>
              <w:t xml:space="preserve">牌照号码</w:t>
            </w:r>
            <w:r/>
          </w:p>
        </w:tc>
        <w:tc>
          <w:tcPr>
            <w:textDirection w:val="lrTb"/>
            <w:noWrap w:val="false"/>
          </w:tcPr>
          <w:p>
            <w:r>
              <w:rPr>
                <w:sz w:val="30"/>
              </w:rPr>
              <w:t xml:space="preserve">津A10000</w:t>
            </w:r>
            <w:r/>
          </w:p>
        </w:tc>
        <w:tc>
          <w:tcPr>
            <w:textDirection w:val="lrTb"/>
            <w:noWrap w:val="false"/>
          </w:tcPr>
          <w:p>
            <w:r>
              <w:rPr>
                <w:sz w:val="30"/>
              </w:rPr>
              <w:t xml:space="preserve">品牌型号</w:t>
            </w:r>
            <w:r/>
          </w:p>
        </w:tc>
        <w:tc>
          <w:tcPr>
            <w:textDirection w:val="lrTb"/>
            <w:noWrap w:val="false"/>
          </w:tcPr>
          <w:p>
            <w:r>
              <w:rPr>
                <w:sz w:val="30"/>
              </w:rPr>
              <w:t xml:space="preserve">品牌型号</w:t>
            </w:r>
            <w:r/>
          </w:p>
        </w:tc>
      </w:tr>
      <w:tr>
        <w:trPr/>
        <w:tc>
          <w:tcPr>
            <w:textDirection w:val="lrTb"/>
            <w:noWrap w:val="false"/>
          </w:tcPr>
          <w:p>
            <w:r>
              <w:rPr>
                <w:sz w:val="30"/>
              </w:rPr>
              <w:t xml:space="preserve">识别代码</w:t>
            </w:r>
            <w:r/>
          </w:p>
        </w:tc>
        <w:tc>
          <w:tcPr>
            <w:textDirection w:val="lrTb"/>
            <w:noWrap w:val="false"/>
          </w:tcPr>
          <w:p>
            <w:r>
              <w:rPr>
                <w:sz w:val="30"/>
              </w:rPr>
              <w:t xml:space="preserve">识别代码</w:t>
            </w:r>
            <w:r/>
          </w:p>
        </w:tc>
        <w:tc>
          <w:tcPr>
            <w:textDirection w:val="lrTb"/>
            <w:noWrap w:val="false"/>
          </w:tcPr>
          <w:p>
            <w:r>
              <w:rPr>
                <w:sz w:val="30"/>
              </w:rPr>
              <w:t xml:space="preserve">发动机号</w:t>
            </w:r>
            <w:r/>
          </w:p>
        </w:tc>
        <w:tc>
          <w:tcPr>
            <w:textDirection w:val="lrTb"/>
            <w:noWrap w:val="false"/>
          </w:tcPr>
          <w:p>
            <w:r>
              <w:rPr>
                <w:sz w:val="30"/>
              </w:rPr>
              <w:t xml:space="preserve">发动机号</w:t>
            </w:r>
            <w:r/>
          </w:p>
        </w:tc>
      </w:tr>
    </w:tbl>
    <w:p>
      <w:pPr>
        <w:jc w:val="left"/>
        <w:keepLines w:val="false"/>
        <w:keepNext w:val="false"/>
        <w:pageBreakBefore w:val="false"/>
        <w:spacing w:lineRule="auto" w:line="360"/>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keepLines w:val="false"/>
        <w:keepNext w:val="false"/>
        <w:pageBreakBefore w:val="false"/>
        <w:spacing w:lineRule="auto" w:line="360"/>
        <w:rPr>
          <w:rFonts w:ascii="Calibri" w:hAnsi="Calibri"/>
          <w:bCs/>
          <w:sz w:val="28"/>
          <w:szCs w:val="28"/>
        </w:rPr>
      </w:pPr>
      <w:r>
        <w:rPr>
          <w:rFonts w:ascii="Calibri" w:hAnsi="Calibri"/>
          <w:bCs/>
          <w:sz w:val="28"/>
          <w:szCs w:val="28"/>
        </w:rPr>
        <w:br w:type="page"/>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lang w:eastAsia="zh-CN"/>
        </w:rPr>
        <w:t xml:space="preserve">五、</w:t>
      </w:r>
      <w:r>
        <w:rPr>
          <w:rFonts w:ascii="Calibri" w:hAnsi="Calibri" w:hint="eastAsia"/>
          <w:b/>
          <w:bCs w:val="false"/>
          <w:sz w:val="28"/>
          <w:szCs w:val="28"/>
          <w:lang w:val="en-US" w:eastAsia="zh-CN"/>
        </w:rPr>
        <w:t xml:space="preserve">三者</w:t>
      </w:r>
      <w:r>
        <w:rPr>
          <w:rFonts w:ascii="Calibri" w:hAnsi="Calibri" w:hint="eastAsia"/>
          <w:b/>
          <w:bCs w:val="false"/>
          <w:sz w:val="28"/>
          <w:szCs w:val="28"/>
        </w:rPr>
        <w:t xml:space="preserve">信息：</w:t>
      </w:r>
      <w:r/>
    </w:p>
    <w:p>
      <w:pPr>
        <w:jc w:val="left"/>
        <w:keepLines w:val="false"/>
        <w:keepNext w:val="false"/>
        <w:pageBreakBefore w:val="false"/>
        <w:spacing w:lineRule="auto" w:line="360"/>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keepLines w:val="false"/>
        <w:keepNext w:val="false"/>
        <w:pageBreakBefore w:val="false"/>
        <w:spacing w:lineRule="auto" w:line="360"/>
        <w:rPr>
          <w:rFonts w:ascii="Calibri" w:hAnsi="Calibri"/>
          <w:b/>
          <w:bCs/>
          <w:sz w:val="36"/>
          <w:szCs w:val="36"/>
        </w:rPr>
      </w:pPr>
      <w:r>
        <w:rPr>
          <w:rFonts w:ascii="Calibri" w:hAnsi="Calibri"/>
          <w:sz w:val="28"/>
          <w:szCs w:val="28"/>
        </w:rPr>
        <w:br w:type="page"/>
      </w:r>
      <w:r/>
    </w:p>
    <w:p>
      <w:pPr>
        <w:ind w:firstLine="2891"/>
        <w:jc w:val="left"/>
        <w:keepLines w:val="false"/>
        <w:keepNext w:val="false"/>
        <w:pageBreakBefore w:val="false"/>
        <w:spacing w:lineRule="auto" w:line="360"/>
        <w:rPr>
          <w:rFonts w:ascii="Calibri" w:hAnsi="Calibri"/>
          <w:sz w:val="28"/>
          <w:szCs w:val="28"/>
        </w:rPr>
      </w:pPr>
      <w:r>
        <w:rPr>
          <w:rFonts w:ascii="Calibri" w:hAnsi="Calibri" w:hint="eastAsia"/>
          <w:b/>
          <w:bCs/>
          <w:sz w:val="36"/>
          <w:szCs w:val="36"/>
        </w:rPr>
        <w:t xml:space="preserve">调查师声明</w:t>
      </w:r>
      <w:bookmarkStart w:id="1" w:name="_GoBack"/>
      <w:r/>
      <w:bookmarkEnd w:id="1"/>
      <w:r/>
      <w:r/>
    </w:p>
    <w:p>
      <w:pPr>
        <w:pStyle w:val="531"/>
        <w:numPr>
          <w:ilvl w:val="0"/>
          <w:numId w:val="2"/>
        </w:numPr>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本公司对本次事故的调查（如赔付），不作为事故最终理赔结论，仅供参考，最终是否同意理赔，由贵司按照保险理赔条款处理。</w:t>
      </w:r>
      <w:r/>
    </w:p>
    <w:p>
      <w:pPr>
        <w:pStyle w:val="531"/>
        <w:numPr>
          <w:ilvl w:val="0"/>
          <w:numId w:val="2"/>
        </w:numPr>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本公司本着公平，公正，公开的原则对本次事故进行调查取证；</w:t>
      </w:r>
      <w:r>
        <w:rPr>
          <w:rFonts w:ascii="Calibri" w:hAnsi="Calibri" w:cs="Calibri" w:hint="eastAsia"/>
          <w:sz w:val="28"/>
          <w:szCs w:val="28"/>
        </w:rPr>
        <w:t xml:space="preserve">我们在本理赔调查报告中陈述的调查经过是真实的和准确的。</w:t>
      </w:r>
      <w:r/>
    </w:p>
    <w:p>
      <w:pPr>
        <w:pStyle w:val="531"/>
        <w:numPr>
          <w:ilvl w:val="0"/>
          <w:numId w:val="2"/>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我们与本次理赔调查项目的被保险人没有利害关系，也与有关当事人没有个人利害关系或偏见。</w:t>
      </w:r>
      <w:r/>
    </w:p>
    <w:p>
      <w:pPr>
        <w:pStyle w:val="531"/>
        <w:numPr>
          <w:ilvl w:val="0"/>
          <w:numId w:val="2"/>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531"/>
        <w:numPr>
          <w:ilvl w:val="0"/>
          <w:numId w:val="2"/>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本理赔调查报告依据了委托方提供的相关资料，委托方对资料的真实性负责，因资料失实造成理赔调查分析有误的，调查机构及从业人员不承担相应的责任。</w:t>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jc w:val="right"/>
        <w:keepLines w:val="false"/>
        <w:keepNext w:val="false"/>
        <w:pageBreakBefore w:val="false"/>
        <w:spacing w:lineRule="auto" w:line="360"/>
        <w:widowControl/>
        <w:rPr>
          <w:rFonts w:ascii="Calibri" w:hAnsi="Calibri" w:cs="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b/>
          <w:bCs/>
          <w:sz w:val="36"/>
          <w:szCs w:val="36"/>
          <w:lang w:eastAsia="zh-CN"/>
        </w:rPr>
      </w:pPr>
      <w:r>
        <w:rPr>
          <w:rFonts w:ascii="Calibri" w:hAnsi="Calibri"/>
          <w:b/>
          <w:bCs/>
          <w:sz w:val="36"/>
          <w:szCs w:val="36"/>
          <w:lang w:eastAsia="zh-CN"/>
        </w:rPr>
      </w:r>
      <w:r/>
    </w:p>
    <w:p>
      <w:pPr>
        <w:ind w:firstLine="1807"/>
        <w:jc w:val="left"/>
        <w:keepLines w:val="false"/>
        <w:keepNext w:val="false"/>
        <w:pageBreakBefore w:val="false"/>
        <w:spacing w:lineRule="auto" w:line="360"/>
        <w:rPr>
          <w:rFonts w:ascii="Calibri" w:hAnsi="Calibri"/>
          <w:b/>
          <w:bCs/>
          <w:sz w:val="36"/>
          <w:szCs w:val="36"/>
          <w:lang w:eastAsia="zh-CN"/>
        </w:rPr>
      </w:pPr>
      <w:r>
        <w:rPr>
          <w:rFonts w:ascii="Calibri" w:hAnsi="Calibri"/>
          <w:b/>
          <w:bCs/>
          <w:sz w:val="36"/>
          <w:szCs w:val="36"/>
          <w:lang w:eastAsia="zh-CN"/>
        </w:rPr>
      </w:r>
      <w:r/>
    </w:p>
    <w:p>
      <w:pPr>
        <w:ind w:firstLine="2530"/>
        <w:jc w:val="left"/>
        <w:keepLines w:val="false"/>
        <w:keepNext w:val="false"/>
        <w:pageBreakBefore w:val="false"/>
        <w:spacing w:lineRule="auto" w:line="360"/>
        <w:rPr>
          <w:rFonts w:ascii="Calibri" w:hAnsi="Calibri"/>
          <w:b/>
          <w:bCs/>
          <w:sz w:val="36"/>
          <w:szCs w:val="36"/>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rFonts w:ascii="Calibri" w:hAnsi="Calibri"/>
          <w:b/>
          <w:bCs/>
          <w:sz w:val="36"/>
          <w:szCs w:val="36"/>
        </w:rPr>
      </w:r>
      <w:r/>
    </w:p>
    <w:p>
      <w:pPr>
        <w:ind w:firstLine="2530"/>
        <w:jc w:val="left"/>
        <w:keepLines w:val="false"/>
        <w:keepNext w:val="false"/>
        <w:pageBreakBefore w:val="false"/>
        <w:spacing w:lineRule="auto" w:line="360"/>
      </w:pPr>
      <w:r>
        <w:rPr>
          <w:rFonts w:ascii="Calibri" w:hAnsi="Calibri" w:hint="eastAsia"/>
          <w:b/>
          <w:bCs/>
          <w:sz w:val="36"/>
          <w:szCs w:val="36"/>
        </w:rPr>
        <w:t xml:space="preserve">车险理赔调查报告</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一、</w:t>
      </w:r>
      <w:r>
        <w:rPr>
          <w:rFonts w:ascii="Calibri" w:hAnsi="Calibri"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ind w:firstLine="640"/>
        <w:jc w:val="left"/>
        <w:keepLines w:val="false"/>
        <w:keepNext w:val="false"/>
        <w:pageBreakBefore w:val="false"/>
        <w:spacing w:lineRule="auto" w:line="360"/>
        <w:widowControl/>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对接人：对接人</w:t>
      </w:r>
      <w:r/>
    </w:p>
    <w:p>
      <w:pPr>
        <w:pStyle w:val="531"/>
        <w:numPr>
          <w:ilvl w:val="0"/>
          <w:numId w:val="0"/>
        </w:numPr>
        <w:jc w:val="left"/>
        <w:keepLines w:val="false"/>
        <w:keepNext w:val="false"/>
        <w:pageBreakBefore w:val="false"/>
        <w:spacing w:lineRule="auto" w:line="360"/>
      </w:pPr>
      <w:r>
        <w:rPr>
          <w:rFonts w:ascii="Calibri" w:hAnsi="Calibri" w:hint="default"/>
          <w:sz w:val="28"/>
          <w:szCs w:val="28"/>
        </w:rPr>
        <w:t xml:space="preserve">二、</w:t>
      </w:r>
      <w:r>
        <w:rPr>
          <w:rFonts w:ascii="Calibri" w:hAnsi="Calibri" w:hint="eastAsia"/>
          <w:sz w:val="28"/>
          <w:szCs w:val="28"/>
        </w:rPr>
        <w:t xml:space="preserve">受托方：</w:t>
      </w: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三、</w:t>
      </w:r>
      <w:r>
        <w:rPr>
          <w:rFonts w:ascii="Calibri" w:hAnsi="Calibri" w:hint="eastAsia"/>
          <w:sz w:val="28"/>
          <w:szCs w:val="28"/>
        </w:rPr>
        <w:t xml:space="preserve">统一社会信用代码：</w:t>
      </w:r>
      <w:r>
        <w:rPr>
          <w:rFonts w:ascii="宋体" w:eastAsia="宋体"/>
          <w:b w:val="false"/>
          <w:i w:val="false"/>
          <w:caps w:val="false"/>
          <w:color w:val="333333"/>
          <w:spacing w:val="0"/>
          <w:sz w:val="30"/>
          <w:szCs w:val="32"/>
          <w:u w:val="none"/>
          <w:shd w:val="nil" w:color="auto" w:fill="auto"/>
          <w:lang w:val="en-US" w:bidi="ar" w:eastAsia="zh-CN"/>
        </w:rPr>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四、</w:t>
      </w:r>
      <w:r>
        <w:rPr>
          <w:rFonts w:ascii="Calibri" w:hAnsi="Calibri" w:hint="eastAsia"/>
          <w:sz w:val="28"/>
          <w:szCs w:val="28"/>
        </w:rPr>
        <w:t xml:space="preserve">调查目的：</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追偿赔款</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五、</w:t>
      </w:r>
      <w:r>
        <w:rPr>
          <w:rFonts w:ascii="Calibri" w:hAnsi="Calibri" w:hint="eastAsia"/>
          <w:sz w:val="28"/>
          <w:szCs w:val="28"/>
        </w:rPr>
        <w:t xml:space="preserve">调查原因：</w:t>
      </w:r>
      <w:r/>
    </w:p>
    <w:p>
      <w:pPr>
        <w:jc w:val="left"/>
        <w:keepLines w:val="false"/>
        <w:keepNext w:val="false"/>
        <w:pageBreakBefore w:val="false"/>
        <w:spacing w:lineRule="auto" w:line="360"/>
        <w:widowControl/>
        <w:rPr>
          <w:rFonts w:ascii="Calibri" w:hAnsi="Calibri"/>
          <w:color w:val="FF0000"/>
          <w:sz w:val="28"/>
          <w:szCs w:val="28"/>
        </w:rPr>
        <w:suppressLineNumbers w:val="0"/>
      </w:pPr>
      <w:r/>
      <w:bookmarkStart w:id="0" w:name="_Hlk53238774"/>
      <w:r>
        <w:rPr>
          <w:rFonts w:ascii="宋体" w:eastAsia="宋体"/>
          <w:b w:val="false"/>
          <w:i w:val="false"/>
          <w:caps w:val="false"/>
          <w:color w:val="333333"/>
          <w:spacing w:val="0"/>
          <w:sz w:val="30"/>
          <w:szCs w:val="32"/>
          <w:u w:val="none"/>
          <w:shd w:val="nil" w:color="auto" w:fill="auto"/>
          <w:lang w:val="en-US" w:bidi="ar" w:eastAsia="zh-CN"/>
        </w:rPr>
      </w:r>
      <w:bookmarkEnd w:id="0"/>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六、</w:t>
      </w:r>
      <w:r>
        <w:rPr>
          <w:rFonts w:ascii="Calibri" w:hAnsi="Calibri" w:hint="eastAsia"/>
          <w:sz w:val="28"/>
          <w:szCs w:val="28"/>
        </w:rPr>
        <w:t xml:space="preserve">案件简介：</w:t>
      </w:r>
      <w:r/>
    </w:p>
    <w:p>
      <w:pPr>
        <w:jc w:val="left"/>
        <w:keepLines w:val="false"/>
        <w:keepNext w:val="false"/>
        <w:pageBreakBefore w:val="false"/>
        <w:spacing w:lineRule="auto" w:line="360"/>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1、案件简介1。</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七、</w:t>
      </w:r>
      <w:r>
        <w:rPr>
          <w:rFonts w:ascii="Calibri" w:hAnsi="Calibri" w:hint="eastAsia"/>
          <w:sz w:val="28"/>
          <w:szCs w:val="28"/>
        </w:rPr>
        <w:t xml:space="preserve">疑点分析：</w:t>
      </w:r>
      <w:r/>
    </w:p>
    <w:p>
      <w:pPr>
        <w:pStyle w:val="531"/>
        <w:ind w:left="0" w:firstLine="0"/>
        <w:jc w:val="left"/>
        <w:keepLines w:val="false"/>
        <w:keepNext w:val="false"/>
        <w:pageBreakBefore w:val="false"/>
        <w:spacing w:lineRule="auto" w:line="360"/>
        <w:rPr>
          <w:rFonts w:ascii="Calibri" w:hAnsi="Calibri" w:hint="eastAsia"/>
          <w:sz w:val="28"/>
          <w:szCs w:val="28"/>
        </w:rPr>
      </w:pPr>
      <w:r>
        <w:rPr>
          <w:rFonts w:hint="eastAsia"/>
          <w:sz w:val="28"/>
          <w:szCs w:val="28"/>
        </w:rPr>
        <w:t xml:space="preserve">我司工作人员通过委托方提供的相关资料及线索，经过认真的讨论、研究及分析，发现有以下疑点需要核实</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1、疑点分析1
。</w:t>
      </w:r>
      <w:r/>
    </w:p>
    <w:p>
      <w:pPr>
        <w:pStyle w:val="535"/>
        <w:numPr>
          <w:ilvl w:val="0"/>
          <w:numId w:val="0"/>
        </w:numPr>
        <w:ind w:right="0"/>
        <w:keepLines w:val="false"/>
        <w:keepNext w:val="false"/>
        <w:pageBreakBefore w:val="false"/>
        <w:spacing w:lineRule="auto" w:line="360"/>
        <w:widowControl/>
        <w:rPr>
          <w:rFonts w:ascii="Calibri" w:hAnsi="Calibri" w:hint="eastAsia"/>
          <w:sz w:val="28"/>
          <w:szCs w:val="28"/>
        </w:rPr>
        <w:suppressLineNumbers w:val="0"/>
      </w:pPr>
      <w:r>
        <w:rPr>
          <w:rFonts w:ascii="Calibri" w:hAnsi="Calibri" w:cs="Calibri" w:eastAsia="Calibri" w:hint="default"/>
          <w:sz w:val="28"/>
          <w:szCs w:val="28"/>
          <w:lang w:val="en-US" w:bidi="ar-SA" w:eastAsia="zh-CN"/>
        </w:rPr>
        <w:t xml:space="preserve">八、咨询意见</w:t>
      </w:r>
      <w:r>
        <w:rPr>
          <w:rFonts w:ascii="Calibri" w:hAnsi="Calibri" w:hint="eastAsia"/>
          <w:sz w:val="28"/>
          <w:szCs w:val="28"/>
        </w:rPr>
        <w:t xml:space="preserve">：</w:t>
      </w:r>
      <w:r/>
    </w:p>
    <w:p>
      <w:pPr>
        <w:jc w:val="left"/>
        <w:keepLines w:val="false"/>
        <w:keepNext w:val="false"/>
        <w:pageBreakBefore w:val="false"/>
        <w:spacing w:lineRule="auto" w:line="360"/>
        <w:widowControl/>
        <w:rPr>
          <w:rFonts w:ascii="Calibri" w:hAnsi="Calibri" w:hint="eastAsia"/>
          <w:sz w:val="28"/>
          <w:szCs w:val="28"/>
        </w:rPr>
        <w:suppressLineNumbers w:val="0"/>
      </w:pPr>
      <w:r>
        <w:rPr>
          <w:rFonts w:ascii="宋体" w:eastAsia="宋体"/>
          <w:b w:val="false"/>
          <w:i w:val="false"/>
          <w:caps w:val="false"/>
          <w:color w:val="FF0000"/>
          <w:spacing w:val="0"/>
          <w:sz w:val="30"/>
          <w:szCs w:val="32"/>
          <w:u w:val="none"/>
          <w:shd w:val="nil" w:color="auto" w:fill="auto"/>
          <w:lang w:val="en-US" w:bidi="ar" w:eastAsia="zh-CN"/>
        </w:rPr>
        <w:t xml:space="preserve">正常赔付</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1、咨询意见1。</w:t>
      </w:r>
      <w:r/>
    </w:p>
    <w:p>
      <w:pPr>
        <w:jc w:val="left"/>
        <w:keepLines w:val="false"/>
        <w:keepNext w:val="false"/>
        <w:pageBreakBefore w:val="false"/>
        <w:spacing w:lineRule="auto" w:line="360"/>
        <w:widowControl/>
        <w:rPr>
          <w:rFonts w:ascii="Calibri" w:hAnsi="Calibri"/>
          <w:sz w:val="28"/>
          <w:szCs w:val="28"/>
        </w:rPr>
        <w:suppressLineNumbers w:val="0"/>
      </w:pPr>
      <w:r>
        <w:rPr>
          <w:rFonts w:ascii="Calibri" w:hAnsi="Calibri" w:cs="Calibri" w:eastAsia="Calibri" w:hint="eastAsia"/>
          <w:sz w:val="28"/>
          <w:szCs w:val="28"/>
          <w:lang w:bidi="ar-SA" w:eastAsia="zh-CN"/>
        </w:rPr>
        <w:t xml:space="preserve">九</w:t>
      </w:r>
      <w:r>
        <w:rPr>
          <w:rFonts w:ascii="Calibri" w:hAnsi="Calibri" w:cs="Calibri" w:eastAsia="Calibri" w:hint="default"/>
          <w:sz w:val="28"/>
          <w:szCs w:val="28"/>
          <w:lang w:val="en-US" w:bidi="ar-SA" w:eastAsia="zh-CN"/>
        </w:rPr>
        <w:t xml:space="preserve">、</w:t>
      </w:r>
      <w:r>
        <w:rPr>
          <w:rFonts w:ascii="Calibri" w:hAnsi="Calibri" w:cs="Calibri" w:eastAsia="Calibri" w:hint="eastAsia"/>
          <w:sz w:val="28"/>
          <w:szCs w:val="28"/>
          <w:lang w:val="en-US" w:bidi="ar-SA" w:eastAsia="zh-CN"/>
        </w:rPr>
        <w:t xml:space="preserve">调查经过作业记录</w:t>
      </w:r>
      <w:r>
        <w:rPr>
          <w:rFonts w:ascii="Calibri" w:hAnsi="Calibri" w:hint="eastAsia"/>
          <w:sz w:val="28"/>
          <w:szCs w:val="28"/>
        </w:rPr>
        <w:t xml:space="preserve">：</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1、2021年04月20日     作业记录1。</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w:t>
      </w:r>
      <w:r>
        <w:rPr>
          <w:rFonts w:ascii="Calibri" w:hAnsi="Calibri" w:hint="eastAsia"/>
          <w:sz w:val="28"/>
          <w:szCs w:val="28"/>
        </w:rPr>
        <w:t xml:space="preserve">委托方提供的资料</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1、委托书。</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十一、</w:t>
      </w:r>
      <w:r>
        <w:rPr>
          <w:rFonts w:ascii="Calibri" w:hAnsi="Calibri" w:hint="eastAsia"/>
          <w:sz w:val="28"/>
          <w:szCs w:val="28"/>
        </w:rPr>
        <w:t xml:space="preserve">受托方收集的资料</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1、通话清单。</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十二、</w:t>
      </w:r>
      <w:r>
        <w:rPr>
          <w:rFonts w:ascii="Calibri" w:hAnsi="Calibri" w:hint="eastAsia"/>
          <w:sz w:val="28"/>
          <w:szCs w:val="28"/>
        </w:rPr>
        <w:t xml:space="preserve">预估损失</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0</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十三、</w:t>
      </w:r>
      <w:r>
        <w:rPr>
          <w:rFonts w:ascii="Calibri" w:hAnsi="Calibri" w:hint="eastAsia"/>
          <w:sz w:val="28"/>
          <w:szCs w:val="28"/>
        </w:rPr>
        <w:t xml:space="preserve">调查作业日期</w:t>
      </w:r>
      <w:r/>
    </w:p>
    <w:p>
      <w:pPr>
        <w:jc w:val="left"/>
        <w:keepLines w:val="false"/>
        <w:keepNext w:val="false"/>
        <w:pageBreakBefore w:val="false"/>
        <w:spacing w:lineRule="auto" w:line="360"/>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rPr>
          <w:rFonts w:ascii="黑体" w:hAnsi="黑体" w:cs="黑体" w:eastAsia="黑体"/>
          <w:sz w:val="24"/>
          <w:szCs w:val="24"/>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十四、</w:t>
      </w:r>
      <w:r>
        <w:rPr>
          <w:rFonts w:ascii="Calibri" w:hAnsi="Calibri" w:hint="eastAsia"/>
          <w:sz w:val="28"/>
          <w:szCs w:val="28"/>
        </w:rPr>
        <w:t xml:space="preserve">调查报告使用与效力</w:t>
      </w:r>
      <w:r/>
    </w:p>
    <w:p>
      <w:pPr>
        <w:pStyle w:val="531"/>
        <w:numPr>
          <w:ilvl w:val="0"/>
          <w:numId w:val="3"/>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531"/>
        <w:numPr>
          <w:ilvl w:val="0"/>
          <w:numId w:val="3"/>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本理赔调查报告书盖有骑缝章；如涂改、换页、复印无效。</w:t>
      </w:r>
      <w:r/>
    </w:p>
    <w:p>
      <w:pPr>
        <w:pStyle w:val="531"/>
        <w:numPr>
          <w:ilvl w:val="0"/>
          <w:numId w:val="3"/>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本理赔调查报告的全部或其他部分内容不得发表于任何公开媒体上，报告解释权为本保险公估机构所有。</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十五、</w:t>
      </w:r>
      <w:r>
        <w:rPr>
          <w:rFonts w:ascii="Calibri" w:hAnsi="Calibri" w:hint="eastAsia"/>
          <w:sz w:val="28"/>
          <w:szCs w:val="28"/>
        </w:rPr>
        <w:t xml:space="preserve">调查人员：</w:t>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调查师： </w:t>
      </w:r>
      <w:r>
        <w:rPr>
          <w:rFonts w:ascii="Calibri" w:hAnsi="Calibri"/>
          <w:sz w:val="28"/>
          <w:szCs w:val="28"/>
        </w:rPr>
        <w:t xml:space="preserve">                    </w:t>
      </w:r>
      <w:r>
        <w:rPr>
          <w:rFonts w:ascii="Calibri" w:hAnsi="Calibri" w:hint="eastAsia"/>
          <w:sz w:val="28"/>
          <w:szCs w:val="28"/>
        </w:rPr>
        <w:t xml:space="preserve">审核员：</w:t>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助理调查师：</w:t>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right"/>
        <w:keepLines w:val="false"/>
        <w:keepNext w:val="false"/>
        <w:pageBreakBefore w:val="false"/>
        <w:spacing w:lineRule="auto" w:line="360"/>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right"/>
        <w:keepLines w:val="false"/>
        <w:keepNext w:val="false"/>
        <w:pageBreakBefore w:val="false"/>
        <w:spacing w:lineRule="auto" w:line="360"/>
        <w:widowControl/>
        <w:rPr>
          <w:rFonts w:ascii="Calibri" w:hAnsi="Calibri" w:hint="eastAsia"/>
          <w:sz w:val="28"/>
          <w:szCs w:val="28"/>
        </w:rPr>
        <w:suppressLineNumbers w:val="0"/>
      </w:pPr>
      <w:r>
        <w:rPr>
          <w:rFonts w:ascii="Calibri" w:hAnsi="Calibri" w:hint="eastAsia"/>
          <w:sz w:val="28"/>
          <w:szCs w:val="28"/>
        </w:rPr>
        <w:t xml:space="preserve"> </w:t>
      </w:r>
      <w:r>
        <w:rPr>
          <w:rFonts w:ascii="Calibri" w:hAnsi="Calibri"/>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p>
    <w:p>
      <w:pPr>
        <w:jc w:val="left"/>
        <w:keepLines w:val="false"/>
        <w:keepNext w:val="false"/>
        <w:pageBreakBefore w:val="false"/>
        <w:spacing w:lineRule="auto" w:line="360"/>
        <w:rPr>
          <w:rFonts w:ascii="Calibri" w:hAnsi="Calibri"/>
          <w:b/>
          <w:sz w:val="28"/>
        </w:rPr>
        <w:framePr w:hSpace="180" w:wrap="around" w:vAnchor="text" w:hAnchor="margin" w:xAlign="center" w:y="13"/>
      </w:pPr>
      <w:r>
        <w:rPr>
          <w:rFonts w:ascii="Calibri" w:hAnsi="Calibri"/>
          <w:b/>
          <w:sz w:val="28"/>
        </w:rPr>
      </w:r>
      <w:r/>
    </w:p>
    <w:p>
      <w:pPr>
        <w:ind w:right="1120"/>
        <w:keepLines w:val="false"/>
        <w:keepNext w:val="false"/>
        <w:pageBreakBefore w:val="false"/>
        <w:spacing w:lineRule="auto" w:line="360"/>
        <w:rPr>
          <w:rFonts w:ascii="Calibri" w:hAnsi="Calibri"/>
          <w:sz w:val="28"/>
          <w:szCs w:val="28"/>
        </w:rPr>
      </w:pPr>
      <w:r>
        <w:rPr>
          <w:rFonts w:ascii="Calibri" w:hAnsi="Calibri"/>
          <w:sz w:val="28"/>
          <w:szCs w:val="28"/>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jc w:val="right"/>
      <w:rPr>
        <w:sz w:val="18"/>
      </w:rPr>
    </w:pPr>
    <w:r>
      <w:rPr>
        <w:sz w:val="18"/>
      </w:rPr>
    </w:r>
    <w:r/>
  </w:p>
  <w:sdt>
    <w:sdtPr>
      <w15:appearance w15:val="boundingBox"/>
      <w:id w:val="1807511563"/>
      <w:rPr/>
    </w:sdtPr>
    <w:sdtContent>
      <w:sdt>
        <w:sdtPr>
          <w15:appearance w15:val="boundingBox"/>
          <w:id w:val="0"/>
          <w:rPr/>
        </w:sdtPr>
        <w:sdtContent>
          <w:p>
            <w:pPr>
              <w:pStyle w:val="527"/>
              <w:jc w:val="right"/>
            </w:pPr>
            <w:r/>
            <w:r/>
          </w:p>
          <w:p>
            <w:pPr>
              <w:pStyle w:val="527"/>
              <w:ind w:right="180"/>
              <w:jc w:val="right"/>
            </w:pPr>
            <w:r/>
            <w:r/>
          </w:p>
        </w:sdtContent>
      </w:sdt>
    </w:sdtContent>
  </w:sdt>
  <w:p>
    <w:pPr>
      <w:pStyle w:val="527"/>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ind w:right="180"/>
      <w:jc w:val="both"/>
    </w:pPr>
    <w:r>
      <w:rPr>
        <w:rFonts w:hint="eastAsia"/>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527"/>
              <w:jc w:val="both"/>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0" o:spid="_x0000_s0"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8"/>
      <w:jc w:val="right"/>
      <w:rPr>
        <w:rFonts w:ascii="Calibri" w:hAnsi="Calibri"/>
        <w:sz w:val="36"/>
      </w:rPr>
    </w:pPr>
    <w:r/>
    <w:sdt>
      <w:sdtPr>
        <w:alias w:val="标题"/>
        <w15:appearance w15:val="boundingBox"/>
        <w:id w:val="664756013"/>
        <w:placeholder>
          <w:docPart w:val="825C7CBA1854408CB9B47338244D4F44"/>
        </w:placeholder>
        <w:showingPlcHdr w:val="true"/>
        <w:text/>
        <w:rPr>
          <w:sz w:val="22"/>
        </w:rPr>
      </w:sdtPr>
      <w:sdtContent>
        <w:r>
          <w:rPr>
            <w:color w:val="4F81BD" w:themeColor="accent1"/>
            <w:lang w:val="zh-CN"/>
            <w14:textFill>
              <w14:solidFill>
                <w14:schemeClr w14:val="accent1"/>
              </w14:solidFill>
            </w14:textFill>
          </w:rPr>
          <w:t xml:space="preserve">[文档标题]</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22"/>
    <w:next w:val="522"/>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23"/>
    <w:link w:val="11"/>
    <w:uiPriority w:val="9"/>
    <w:rPr>
      <w:rFonts w:ascii="Arial" w:hAnsi="Arial" w:cs="Arial" w:eastAsia="Arial"/>
      <w:sz w:val="40"/>
      <w:szCs w:val="40"/>
    </w:rPr>
  </w:style>
  <w:style w:type="paragraph" w:styleId="13">
    <w:name w:val="Heading 2"/>
    <w:basedOn w:val="522"/>
    <w:next w:val="522"/>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23"/>
    <w:link w:val="13"/>
    <w:uiPriority w:val="9"/>
    <w:rPr>
      <w:rFonts w:ascii="Arial" w:hAnsi="Arial" w:cs="Arial" w:eastAsia="Arial"/>
      <w:sz w:val="34"/>
    </w:rPr>
  </w:style>
  <w:style w:type="paragraph" w:styleId="15">
    <w:name w:val="Heading 3"/>
    <w:basedOn w:val="522"/>
    <w:next w:val="522"/>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23"/>
    <w:link w:val="15"/>
    <w:uiPriority w:val="9"/>
    <w:rPr>
      <w:rFonts w:ascii="Arial" w:hAnsi="Arial" w:cs="Arial" w:eastAsia="Arial"/>
      <w:sz w:val="30"/>
      <w:szCs w:val="30"/>
    </w:rPr>
  </w:style>
  <w:style w:type="paragraph" w:styleId="17">
    <w:name w:val="Heading 4"/>
    <w:basedOn w:val="522"/>
    <w:next w:val="522"/>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23"/>
    <w:link w:val="17"/>
    <w:uiPriority w:val="9"/>
    <w:rPr>
      <w:rFonts w:ascii="Arial" w:hAnsi="Arial" w:cs="Arial" w:eastAsia="Arial"/>
      <w:b/>
      <w:bCs/>
      <w:sz w:val="26"/>
      <w:szCs w:val="26"/>
    </w:rPr>
  </w:style>
  <w:style w:type="paragraph" w:styleId="19">
    <w:name w:val="Heading 5"/>
    <w:basedOn w:val="522"/>
    <w:next w:val="522"/>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23"/>
    <w:link w:val="19"/>
    <w:uiPriority w:val="9"/>
    <w:rPr>
      <w:rFonts w:ascii="Arial" w:hAnsi="Arial" w:cs="Arial" w:eastAsia="Arial"/>
      <w:b/>
      <w:bCs/>
      <w:sz w:val="24"/>
      <w:szCs w:val="24"/>
    </w:rPr>
  </w:style>
  <w:style w:type="paragraph" w:styleId="21">
    <w:name w:val="Heading 6"/>
    <w:basedOn w:val="522"/>
    <w:next w:val="522"/>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23"/>
    <w:link w:val="21"/>
    <w:uiPriority w:val="9"/>
    <w:rPr>
      <w:rFonts w:ascii="Arial" w:hAnsi="Arial" w:cs="Arial" w:eastAsia="Arial"/>
      <w:b/>
      <w:bCs/>
      <w:sz w:val="22"/>
      <w:szCs w:val="22"/>
    </w:rPr>
  </w:style>
  <w:style w:type="paragraph" w:styleId="23">
    <w:name w:val="Heading 7"/>
    <w:basedOn w:val="522"/>
    <w:next w:val="522"/>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23"/>
    <w:link w:val="23"/>
    <w:uiPriority w:val="9"/>
    <w:rPr>
      <w:rFonts w:ascii="Arial" w:hAnsi="Arial" w:cs="Arial" w:eastAsia="Arial"/>
      <w:b/>
      <w:bCs/>
      <w:i/>
      <w:iCs/>
      <w:sz w:val="22"/>
      <w:szCs w:val="22"/>
    </w:rPr>
  </w:style>
  <w:style w:type="paragraph" w:styleId="25">
    <w:name w:val="Heading 8"/>
    <w:basedOn w:val="522"/>
    <w:next w:val="522"/>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23"/>
    <w:link w:val="25"/>
    <w:uiPriority w:val="9"/>
    <w:rPr>
      <w:rFonts w:ascii="Arial" w:hAnsi="Arial" w:cs="Arial" w:eastAsia="Arial"/>
      <w:i/>
      <w:iCs/>
      <w:sz w:val="22"/>
      <w:szCs w:val="22"/>
    </w:rPr>
  </w:style>
  <w:style w:type="paragraph" w:styleId="27">
    <w:name w:val="Heading 9"/>
    <w:basedOn w:val="522"/>
    <w:next w:val="522"/>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23"/>
    <w:link w:val="27"/>
    <w:uiPriority w:val="9"/>
    <w:rPr>
      <w:rFonts w:ascii="Arial" w:hAnsi="Arial" w:cs="Arial" w:eastAsia="Arial"/>
      <w:i/>
      <w:iCs/>
      <w:sz w:val="21"/>
      <w:szCs w:val="21"/>
    </w:rPr>
  </w:style>
  <w:style w:type="paragraph" w:styleId="31">
    <w:name w:val="No Spacing"/>
    <w:qFormat/>
    <w:uiPriority w:val="1"/>
    <w:pPr>
      <w:spacing w:lineRule="auto" w:line="240" w:after="0" w:before="0"/>
    </w:pPr>
  </w:style>
  <w:style w:type="paragraph" w:styleId="32">
    <w:name w:val="Title"/>
    <w:basedOn w:val="522"/>
    <w:next w:val="522"/>
    <w:link w:val="33"/>
    <w:qFormat/>
    <w:uiPriority w:val="10"/>
    <w:rPr>
      <w:sz w:val="48"/>
      <w:szCs w:val="48"/>
    </w:rPr>
    <w:pPr>
      <w:contextualSpacing w:val="true"/>
      <w:spacing w:after="200" w:before="300"/>
    </w:pPr>
  </w:style>
  <w:style w:type="character" w:styleId="33">
    <w:name w:val="Title Char"/>
    <w:basedOn w:val="523"/>
    <w:link w:val="32"/>
    <w:uiPriority w:val="10"/>
    <w:rPr>
      <w:sz w:val="48"/>
      <w:szCs w:val="48"/>
    </w:rPr>
  </w:style>
  <w:style w:type="paragraph" w:styleId="34">
    <w:name w:val="Subtitle"/>
    <w:basedOn w:val="522"/>
    <w:next w:val="522"/>
    <w:link w:val="35"/>
    <w:qFormat/>
    <w:uiPriority w:val="11"/>
    <w:rPr>
      <w:sz w:val="24"/>
      <w:szCs w:val="24"/>
    </w:rPr>
    <w:pPr>
      <w:spacing w:after="200" w:before="200"/>
    </w:pPr>
  </w:style>
  <w:style w:type="character" w:styleId="35">
    <w:name w:val="Subtitle Char"/>
    <w:basedOn w:val="523"/>
    <w:link w:val="34"/>
    <w:uiPriority w:val="11"/>
    <w:rPr>
      <w:sz w:val="24"/>
      <w:szCs w:val="24"/>
    </w:rPr>
  </w:style>
  <w:style w:type="paragraph" w:styleId="36">
    <w:name w:val="Quote"/>
    <w:basedOn w:val="522"/>
    <w:next w:val="522"/>
    <w:link w:val="37"/>
    <w:qFormat/>
    <w:uiPriority w:val="29"/>
    <w:rPr>
      <w:i/>
    </w:rPr>
    <w:pPr>
      <w:ind w:left="720" w:right="720"/>
    </w:pPr>
  </w:style>
  <w:style w:type="character" w:styleId="37">
    <w:name w:val="Quote Char"/>
    <w:link w:val="36"/>
    <w:uiPriority w:val="29"/>
    <w:rPr>
      <w:i/>
    </w:rPr>
  </w:style>
  <w:style w:type="paragraph" w:styleId="38">
    <w:name w:val="Intense Quote"/>
    <w:basedOn w:val="522"/>
    <w:next w:val="522"/>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23"/>
    <w:link w:val="528"/>
    <w:uiPriority w:val="99"/>
  </w:style>
  <w:style w:type="character" w:styleId="43">
    <w:name w:val="Footer Char"/>
    <w:basedOn w:val="523"/>
    <w:link w:val="527"/>
    <w:uiPriority w:val="99"/>
  </w:style>
  <w:style w:type="paragraph" w:styleId="44">
    <w:name w:val="Caption"/>
    <w:basedOn w:val="522"/>
    <w:next w:val="522"/>
    <w:qFormat/>
    <w:uiPriority w:val="35"/>
    <w:semiHidden/>
    <w:unhideWhenUsed/>
    <w:rPr>
      <w:b/>
      <w:bCs/>
      <w:color w:val="4F81BD" w:themeColor="accent1"/>
      <w:sz w:val="18"/>
      <w:szCs w:val="18"/>
    </w:rPr>
    <w:pPr>
      <w:spacing w:lineRule="auto" w:line="276"/>
    </w:pPr>
  </w:style>
  <w:style w:type="character" w:styleId="45">
    <w:name w:val="Caption Char"/>
    <w:basedOn w:val="44"/>
    <w:link w:val="527"/>
    <w:uiPriority w:val="99"/>
  </w:style>
  <w:style w:type="table" w:styleId="47">
    <w:name w:val="Table Grid Light"/>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2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2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2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2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2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2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2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2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2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2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2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2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2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2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52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2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24"/>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24"/>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24"/>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24"/>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24"/>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24"/>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24"/>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2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2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2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2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2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2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2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2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2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2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2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2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2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2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2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2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2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2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2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2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2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2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2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2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2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2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52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52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52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52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52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52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2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2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2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2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2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2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2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2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2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22"/>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23"/>
    <w:uiPriority w:val="99"/>
    <w:unhideWhenUsed/>
    <w:rPr>
      <w:vertAlign w:val="superscript"/>
    </w:rPr>
  </w:style>
  <w:style w:type="paragraph" w:styleId="176">
    <w:name w:val="endnote text"/>
    <w:basedOn w:val="522"/>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23"/>
    <w:uiPriority w:val="99"/>
    <w:semiHidden/>
    <w:unhideWhenUsed/>
    <w:rPr>
      <w:vertAlign w:val="superscript"/>
    </w:rPr>
  </w:style>
  <w:style w:type="paragraph" w:styleId="179">
    <w:name w:val="toc 1"/>
    <w:basedOn w:val="522"/>
    <w:next w:val="522"/>
    <w:uiPriority w:val="39"/>
    <w:unhideWhenUsed/>
    <w:pPr>
      <w:ind w:left="0" w:right="0" w:firstLine="0"/>
      <w:spacing w:after="57"/>
    </w:pPr>
  </w:style>
  <w:style w:type="paragraph" w:styleId="180">
    <w:name w:val="toc 2"/>
    <w:basedOn w:val="522"/>
    <w:next w:val="522"/>
    <w:uiPriority w:val="39"/>
    <w:unhideWhenUsed/>
    <w:pPr>
      <w:ind w:left="283" w:right="0" w:firstLine="0"/>
      <w:spacing w:after="57"/>
    </w:pPr>
  </w:style>
  <w:style w:type="paragraph" w:styleId="181">
    <w:name w:val="toc 3"/>
    <w:basedOn w:val="522"/>
    <w:next w:val="522"/>
    <w:uiPriority w:val="39"/>
    <w:unhideWhenUsed/>
    <w:pPr>
      <w:ind w:left="567" w:right="0" w:firstLine="0"/>
      <w:spacing w:after="57"/>
    </w:pPr>
  </w:style>
  <w:style w:type="paragraph" w:styleId="182">
    <w:name w:val="toc 4"/>
    <w:basedOn w:val="522"/>
    <w:next w:val="522"/>
    <w:uiPriority w:val="39"/>
    <w:unhideWhenUsed/>
    <w:pPr>
      <w:ind w:left="850" w:right="0" w:firstLine="0"/>
      <w:spacing w:after="57"/>
    </w:pPr>
  </w:style>
  <w:style w:type="paragraph" w:styleId="183">
    <w:name w:val="toc 5"/>
    <w:basedOn w:val="522"/>
    <w:next w:val="522"/>
    <w:uiPriority w:val="39"/>
    <w:unhideWhenUsed/>
    <w:pPr>
      <w:ind w:left="1134" w:right="0" w:firstLine="0"/>
      <w:spacing w:after="57"/>
    </w:pPr>
  </w:style>
  <w:style w:type="paragraph" w:styleId="184">
    <w:name w:val="toc 6"/>
    <w:basedOn w:val="522"/>
    <w:next w:val="522"/>
    <w:uiPriority w:val="39"/>
    <w:unhideWhenUsed/>
    <w:pPr>
      <w:ind w:left="1417" w:right="0" w:firstLine="0"/>
      <w:spacing w:after="57"/>
    </w:pPr>
  </w:style>
  <w:style w:type="paragraph" w:styleId="185">
    <w:name w:val="toc 7"/>
    <w:basedOn w:val="522"/>
    <w:next w:val="522"/>
    <w:uiPriority w:val="39"/>
    <w:unhideWhenUsed/>
    <w:pPr>
      <w:ind w:left="1701" w:right="0" w:firstLine="0"/>
      <w:spacing w:after="57"/>
    </w:pPr>
  </w:style>
  <w:style w:type="paragraph" w:styleId="186">
    <w:name w:val="toc 8"/>
    <w:basedOn w:val="522"/>
    <w:next w:val="522"/>
    <w:uiPriority w:val="39"/>
    <w:unhideWhenUsed/>
    <w:pPr>
      <w:ind w:left="1984" w:right="0" w:firstLine="0"/>
      <w:spacing w:after="57"/>
    </w:pPr>
  </w:style>
  <w:style w:type="paragraph" w:styleId="187">
    <w:name w:val="toc 9"/>
    <w:basedOn w:val="522"/>
    <w:next w:val="522"/>
    <w:uiPriority w:val="39"/>
    <w:unhideWhenUsed/>
    <w:pPr>
      <w:ind w:left="2268" w:right="0" w:firstLine="0"/>
      <w:spacing w:after="57"/>
    </w:pPr>
  </w:style>
  <w:style w:type="paragraph" w:styleId="188">
    <w:name w:val="TOC Heading"/>
    <w:uiPriority w:val="39"/>
    <w:unhideWhenUsed/>
  </w:style>
  <w:style w:type="paragraph" w:styleId="522" w:default="1">
    <w:name w:val="Normal"/>
    <w:qFormat/>
    <w:uiPriority w:val="0"/>
    <w:rPr>
      <w:rFonts w:ascii="Calibri" w:hAnsi="Calibri" w:cs="Calibri" w:eastAsia="Calibri"/>
      <w:sz w:val="21"/>
      <w:szCs w:val="22"/>
      <w:lang w:val="en-US" w:bidi="ar-SA" w:eastAsia="zh-CN"/>
    </w:rPr>
    <w:pPr>
      <w:jc w:val="both"/>
      <w:widowControl w:val="off"/>
    </w:pPr>
  </w:style>
  <w:style w:type="character" w:styleId="523" w:default="1">
    <w:name w:val="Default Paragraph Font"/>
    <w:qFormat/>
    <w:uiPriority w:val="1"/>
    <w:unhideWhenUsed/>
  </w:style>
  <w:style w:type="table" w:styleId="524" w:default="1">
    <w:name w:val="Normal Table"/>
    <w:qFormat/>
    <w:uiPriority w:val="99"/>
    <w:unhideWhenUsed/>
    <w:tblPr>
      <w:tblCellMar>
        <w:left w:w="108" w:type="dxa"/>
        <w:top w:w="0" w:type="dxa"/>
        <w:right w:w="108" w:type="dxa"/>
        <w:bottom w:w="0" w:type="dxa"/>
      </w:tblCellMar>
    </w:tblPr>
  </w:style>
  <w:style w:type="paragraph" w:styleId="525">
    <w:name w:val="Date"/>
    <w:basedOn w:val="522"/>
    <w:next w:val="522"/>
    <w:link w:val="532"/>
    <w:qFormat/>
    <w:uiPriority w:val="99"/>
    <w:unhideWhenUsed/>
    <w:pPr>
      <w:ind w:left="100"/>
    </w:pPr>
  </w:style>
  <w:style w:type="paragraph" w:styleId="526">
    <w:name w:val="Balloon Text"/>
    <w:basedOn w:val="522"/>
    <w:link w:val="530"/>
    <w:qFormat/>
    <w:uiPriority w:val="99"/>
    <w:unhideWhenUsed/>
    <w:rPr>
      <w:sz w:val="18"/>
      <w:szCs w:val="18"/>
    </w:rPr>
  </w:style>
  <w:style w:type="paragraph" w:styleId="527">
    <w:name w:val="Footer"/>
    <w:basedOn w:val="522"/>
    <w:link w:val="534"/>
    <w:qFormat/>
    <w:uiPriority w:val="99"/>
    <w:unhideWhenUsed/>
    <w:rPr>
      <w:sz w:val="18"/>
      <w:szCs w:val="18"/>
    </w:rPr>
    <w:pPr>
      <w:jc w:val="left"/>
      <w:tabs>
        <w:tab w:val="center" w:pos="4153" w:leader="none"/>
        <w:tab w:val="right" w:pos="8306" w:leader="none"/>
      </w:tabs>
    </w:pPr>
  </w:style>
  <w:style w:type="paragraph" w:styleId="528">
    <w:name w:val="Header"/>
    <w:basedOn w:val="522"/>
    <w:link w:val="533"/>
    <w:qFormat/>
    <w:uiPriority w:val="99"/>
    <w:unhideWhenUsed/>
    <w:rPr>
      <w:sz w:val="18"/>
      <w:szCs w:val="18"/>
    </w:rPr>
    <w:pPr>
      <w:jc w:val="center"/>
      <w:tabs>
        <w:tab w:val="center" w:pos="4153" w:leader="none"/>
        <w:tab w:val="right" w:pos="8306" w:leader="none"/>
      </w:tabs>
      <w:pBdr>
        <w:bottom w:val="single" w:sz="6" w:space="1" w:color="auto"/>
      </w:pBdr>
    </w:pPr>
  </w:style>
  <w:style w:type="table" w:styleId="529">
    <w:name w:val="Table Grid"/>
    <w:basedOn w:val="524"/>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30" w:customStyle="1">
    <w:name w:val="批注框文本 字符"/>
    <w:basedOn w:val="523"/>
    <w:link w:val="526"/>
    <w:qFormat/>
    <w:uiPriority w:val="99"/>
    <w:semiHidden/>
    <w:rPr>
      <w:sz w:val="18"/>
      <w:szCs w:val="18"/>
    </w:rPr>
  </w:style>
  <w:style w:type="paragraph" w:styleId="531" w:customStyle="1">
    <w:name w:val="List Paragraph"/>
    <w:basedOn w:val="522"/>
    <w:qFormat/>
    <w:uiPriority w:val="34"/>
    <w:pPr>
      <w:ind w:firstLine="420"/>
    </w:pPr>
  </w:style>
  <w:style w:type="character" w:styleId="532" w:customStyle="1">
    <w:name w:val="日期 字符"/>
    <w:basedOn w:val="523"/>
    <w:link w:val="525"/>
    <w:qFormat/>
    <w:uiPriority w:val="99"/>
    <w:semiHidden/>
  </w:style>
  <w:style w:type="character" w:styleId="533" w:customStyle="1">
    <w:name w:val="页眉 字符"/>
    <w:basedOn w:val="523"/>
    <w:link w:val="528"/>
    <w:qFormat/>
    <w:uiPriority w:val="99"/>
    <w:rPr>
      <w:sz w:val="18"/>
      <w:szCs w:val="18"/>
    </w:rPr>
  </w:style>
  <w:style w:type="character" w:styleId="534" w:customStyle="1">
    <w:name w:val="页脚 字符"/>
    <w:basedOn w:val="523"/>
    <w:link w:val="527"/>
    <w:qFormat/>
    <w:uiPriority w:val="99"/>
    <w:rPr>
      <w:sz w:val="18"/>
      <w:szCs w:val="18"/>
    </w:rPr>
  </w:style>
  <w:style w:type="paragraph" w:styleId="535" w:customStyle="1">
    <w:name w:val="p1"/>
    <w:basedOn w:val="522"/>
    <w:qFormat/>
    <w:uiPriority w:val="0"/>
    <w:rPr>
      <w:rFonts w:ascii="Helvetica Neue" w:hAnsi="Helvetica Neue" w:cs="Helvetica Neue" w:eastAsia="Helvetica Neue"/>
      <w:color w:val="000000"/>
      <w:sz w:val="26"/>
      <w:szCs w:val="26"/>
      <w:lang w:val="en-US" w:bidi="ar" w:eastAsia="zh-CN"/>
    </w:rPr>
    <w:pPr>
      <w:ind w:left="0" w:right="0"/>
      <w:jc w:val="left"/>
      <w:spacing w:lineRule="atLeast" w:line="380" w:after="0" w:afterAutospacing="0" w:before="0" w:beforeAutospacing="0"/>
    </w:pPr>
  </w:style>
  <w:style w:type="numbering" w:styleId="173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117</cp:revision>
  <dcterms:created xsi:type="dcterms:W3CDTF">2018-10-27T03:31:00Z</dcterms:created>
  <dcterms:modified xsi:type="dcterms:W3CDTF">2021-04-22T02:39:48Z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5252019DB79249578BED8C45E3FF388C</vt:lpwstr>
  </property>
</Properties>
</file>