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津AD10190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邓婉卿</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津恒实鉴估字2019第0054号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津AD10190北京牌BJ7000U3D7-BEV轿车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2019年09月06日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2019年09月20日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天津市红桥区人民法院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天津市红桥区人民法院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津恒实鉴估字2019第0054号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天津市红桥区人民法院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津AD10190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LNBSCU3H5JR063894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天津市红桥区人民法院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58052838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邓婉卿</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津AD10190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北京牌BJ7000U3D7-BEV</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LNBSCU3H5JR063894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AD33DJ072800103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2018年08月25日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1、天津市红桥区人民法院委托书（无）；</w:t>
      </w:r>
      <w:r>
        <w:rPr>
          <w:sz w:val="30"/>
        </w:rPr>
        <w:rPr>
          <w:rFonts w:eastAsia="宋体" w:ascii="宋体"/>
        </w:rPr>
        <w:br/>
        <w:t>2、津恒实鉴估字2019第0054号；</w:t>
      </w:r>
      <w:r>
        <w:rPr>
          <w:sz w:val="30"/>
        </w:rPr>
        <w:rPr>
          <w:rFonts w:eastAsia="宋体" w:ascii="宋体"/>
        </w:rPr>
        <w:br/>
        <w:t>3、评估委托书；</w:t>
      </w:r>
      <w:r>
        <w:rPr>
          <w:sz w:val="30"/>
        </w:rPr>
        <w:rPr>
          <w:rFonts w:eastAsia="宋体" w:ascii="宋体"/>
        </w:rPr>
        <w:br/>
        <w:t>4、北京汽车售后服务环检问诊单；</w:t>
      </w:r>
      <w:r>
        <w:rPr>
          <w:sz w:val="30"/>
        </w:rPr>
        <w:rPr>
          <w:rFonts w:eastAsia="宋体" w:ascii="宋体"/>
        </w:rPr>
        <w:br/>
        <w:t>5、车辆损失照片。</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叁仟贰佰元整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2020年09月18日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2019年09月20日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