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樊钧</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津GYK019</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天津市眼科医院视光中心</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樊钧</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樊钧</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津恒实鉴估字2020第0025号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樊钧</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22</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津GYK019</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LJNMDV1L2BN067467</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樊钧</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不详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天津市眼科医院视光中心</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津GYK019</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日产牌ZN6441V1A4</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LJNMDV1L2BN067467</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649641E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2018年08月03日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市场交易价格做参考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2018年08月03日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1、津恒实鉴估字2020第0025号。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截止评估基准日鉴定评估对象现价值为人民币：8500元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捌仟伍佰元整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2021年01月23日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