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冀B1798S</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玉田县润杰货物运输有限公司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冀B1798S</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LRDS6PEB9JT301611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玉田县润杰货物运输有限公司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冀B1798S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欧曼牌BJ42535NFKB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LRDS6PEB9JT301611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76244398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2019年02月22日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2019年02月22日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2、津恒实鉴估字2019第0088号；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截止评估基准日鉴定评估对象损失金额为人民币：110300元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壹拾壹万零叁佰元整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2021年01月02日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2020年01月04日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