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津MSE366</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刘桂红</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2018年08月04日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2018年08月04日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津恒实鉴估字2018第0044号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8</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津MSE366</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LVGBM51K4HG719374</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刘桂红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津MSE366</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丰田牌GTTM7203GE</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LVGBM51K4HG719374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P337927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2017年11月02日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2017年11月02日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1、天津市蓟州区人民法院委托书（1）；</w:t>
      </w:r>
      <w:r>
        <w:rPr>
          <w:sz w:val="30"/>
        </w:rPr>
        <w:rPr>
          <w:rFonts w:eastAsia="宋体" w:ascii="宋体"/>
        </w:rPr>
        <w:br/>
        <w:t>2、津恒实鉴估字2018第0044号；</w:t>
      </w:r>
      <w:r>
        <w:rPr>
          <w:sz w:val="30"/>
        </w:rPr>
        <w:rPr>
          <w:rFonts w:eastAsia="宋体" w:ascii="宋体"/>
        </w:rPr>
        <w:br/>
        <w:t>3、评估委托书；</w:t>
      </w:r>
      <w:r>
        <w:rPr>
          <w:sz w:val="30"/>
        </w:rPr>
        <w:rPr>
          <w:rFonts w:eastAsia="宋体" w:ascii="宋体"/>
        </w:rPr>
        <w:br/>
        <w:t>4、权属证明；</w:t>
      </w:r>
      <w:r>
        <w:rPr>
          <w:sz w:val="30"/>
        </w:rPr>
        <w:rPr>
          <w:rFonts w:eastAsia="宋体" w:ascii="宋体"/>
        </w:rPr>
        <w:br/>
        <w:t>5、诉前鉴定委托书；</w:t>
      </w:r>
      <w:r>
        <w:rPr>
          <w:sz w:val="30"/>
        </w:rPr>
        <w:rPr>
          <w:rFonts w:eastAsia="宋体" w:ascii="宋体"/>
        </w:rPr>
        <w:br/>
        <w:t>6、事故认定书。</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1、确定事故车更换配件项目及照相留存损失照片；</w:t>
      </w:r>
      <w:r>
        <w:rPr>
          <w:sz w:val="30"/>
        </w:rPr>
        <w:rPr>
          <w:rFonts w:eastAsia="宋体" w:ascii="宋体"/>
        </w:rPr>
        <w:br/>
        <w:t>2、确定事故车修复项目及照相留存损失照片；</w:t>
      </w:r>
      <w:r>
        <w:rPr>
          <w:sz w:val="30"/>
        </w:rPr>
        <w:rPr>
          <w:rFonts w:eastAsia="宋体" w:ascii="宋体"/>
        </w:rPr>
        <w:br/>
        <w:t>3、市场调研相关配件的市场零售价格及相关工时费等。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1、7月26日接到快递。费用由原告垫付定金3000元通知修理厂交付。 已联系双方，（蓟州人保法务谢老师），约定27号下午2点半去看车鉴定。对方大货车，评估车诉自己人保保险公司车损162800元，代位追偿对方 。；</w:t>
      </w:r>
      <w:r>
        <w:rPr>
          <w:sz w:val="30"/>
        </w:rPr>
        <w:rPr>
          <w:rFonts w:eastAsia="宋体" w:ascii="宋体"/>
        </w:rPr>
        <w:br/>
        <w:t>2、对方车头交强险华安，商业险平安三者100万。；</w:t>
      </w:r>
      <w:r>
        <w:rPr>
          <w:sz w:val="30"/>
        </w:rPr>
        <w:rPr>
          <w:rFonts w:eastAsia="宋体" w:ascii="宋体"/>
        </w:rPr>
        <w:br/>
        <w:t>3、原告法院申请评估，原告付评估费3000元.；</w:t>
      </w:r>
      <w:r>
        <w:rPr>
          <w:sz w:val="30"/>
        </w:rPr>
        <w:rPr>
          <w:rFonts w:eastAsia="宋体" w:ascii="宋体"/>
        </w:rPr>
        <w:br/>
        <w:t>4、人保查勘员已到现场参与鉴定。</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截止评估基准日鉴定评估对象损失金额为人民币：34500元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叁万肆仟伍佰元整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2019年08月03日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2018年08月04日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