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bookmarkStart w:id="0" w:name="_GoBack"/>
      <w:bookmarkEnd w:id="0"/>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6"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ASDASD</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2"/>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ASDASD</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CellMar>
            <w:top w:type="dxa" w:w="0"/>
            <w:left w:type="dxa" w:w="108"/>
            <w:bottom w:type="dxa" w:w="0"/>
            <w:right w:type="dxa" w:w="108"/>
          </w:tblCellMar>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2021年01月06日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为交通事故损失是否存在因果关系提供参考依据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1、《道路交通安全法实施条例》。</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1、《典型交通事故形态车辆行驶速度技术鉴定》（GA/T643-2006）。</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1、确定相关已更换部件。</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6"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112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2021年05月21日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2021年01月30日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HnXU2PiAQAAvAMAAA4AAABkcnMvZTJvRG9jLnhtbK1TzY7TMBC+ I/EOlu80aaUuUdR0BaoWISFAWvYBXMduLPlPHrdJeQB4A05cuPNcfQ7GTtJFy2UPXJKxZ+ab+b4Z b24Ho8lJBFDONnS5KCkRlrtW2UNDH77cvaoogchsy7SzoqFnAfR2+/LFpve1WLnO6VYEgiAW6t43 tIvR10UBvBOGwcJ5YdEpXTAs4jEcijawHtGNLlZleVP0LrQ+OC4A8HY3OumEGJ4D6KRUXOwcPxph 44gahGYRKUGnPNBt7lZKweMnKUFEohuKTGP+YhG09+lbbDesPgTmO8WnFthzWnjCyTBlsegVasci I8eg/oEyigcHTsYFd6YYiWRFkMWyfKLNfce8yFxQavBX0eH/wfKPp8+BqLaha0osMzjwy4/vl5+/ L7++kWV5kwTqPdQYd+8xMg5v3YBrM98DXibegwwm/ZERQT/Ke77KK4ZIeEqqVlVVooujbz4gfvGY 7gPEd8IZkoyGBpxflpWdPkAcQ+eQVM26O6V1nqG2pEfUdfV6nTOuLkTXFoskFmO3yYrDfpio7V17 Rmb4JLBi58JXSnpciIZa3H9K9HuLeqfdmY0wG/vZYJZjYkMjJUcf1KHLe5Y6BP/mGLHL3HwqPFab +sGhZvrTAqat+fucox4f3fYPUEsDBAoAAAAAAIdO4kAAAAAAAAAAAAAAAAAGAAAAX3JlbHMvUEsD BBQAAAAIAIdO4kCKFGY80QAAAJQBAAALAAAAX3JlbHMvLnJlbHOlkMFqwzAMhu+DvYPRfXGawxij Ti+j0GvpHsDYimMaW0Yy2fr28w6DZfS2o36h7xP//vCZFrUiS6RsYNf1oDA78jEHA++X49MLKKk2 e7tQRgM3FDiMjw/7My62tiOZYxHVKFkMzLWWV63FzZisdFQwt81EnGxtIwddrLvagHro+2fNvxkw bpjq5A3wyQ+gLrfSzH/YKTomoal2jpKmaYruHlUHtmWO7sg24Ru5RrMcsBrwLBoHalnXfgR9X7/7 p97TRz7jutV+h4zrj1dvuhy/AFBLAwQUAAAACACHTuJAfublIPcAAADhAQAAEwAAAFtDb250ZW50 X1R5cGVzXS54bWyVkUFOwzAQRfdI3MHyFiVOu0AIJemCtEtAqBxgZE8Si2RseUxob4+TthtEkVja M/+/J7vcHMZBTBjYOqrkKi+kQNLOWOoq+b7fZQ9ScAQyMDjCSh6R5aa+vSn3R48sUpq4kn2M/lEp 1j2OwLnzSGnSujBCTMfQKQ/6AzpU66K4V9pRRIpZnDtkXTbYwucQxfaQrk8mAQeW4um0OLMqCd4P VkNMpmoi84OSnQl5Si473FvPd0lDql8J8+Q64Jx7SU8TrEHxCiE+w5g0lAmsjPuigFP+d8lsOXLm 2tZqzJvATYq94XSxutaOa9c4/d/y7ZK6dKvlg+pvUEsBAhQAFAAAAAgAh07iQH7m5SD3AAAA4QEA ABMAAAAAAAAAAQAgAAAATgQAAFtDb250ZW50X1R5cGVzXS54bWxQSwECFAAKAAAAAACHTuJAAAAA AAAAAAAAAAAABgAAAAAAAAAAABAAAAAwAwAAX3JlbHMvUEsBAhQAFAAAAAgAh07iQIoUZjzRAAAA lAEAAAsAAAAAAAAAAQAgAAAAVAMAAF9yZWxzLy5yZWxzUEsBAhQACgAAAAAAh07iQAAAAAAAAAAA AAAAAAQAAAAAAAAAAAAQAAAAAAAAAGRycy9QSwECFAAUAAAACACHTuJAaGmCS9MAAAAFAQAADwAA AAAAAAABACAAAAAiAAAAZHJzL2Rvd25yZXYueG1sUEsBAhQAFAAAAAgAh07iQHnXU2PiAQAAvAMA AA4AAAAAAAAAAQAgAAAAIgEAAGRycy9lMm9Eb2MueG1sUEsFBgAAAAAGAAYAWQEAAHYFA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DL2dan0gEAAKQDAAAOAAAAZHJzL2Uyb0RvYy54bWytU0tu 2zAQ3RfIHQjuYylGkgqC5aCFkaBA0RZIegCaIi0C/IFDW/IF2ht01U33PZfP0SElOUW6yaIban58 M+9xtLobjCYHEUA529CrRUmJsNy1yu4a+vXp/rKiBCKzLdPOioYeBdC79cWbVe9rsXSd060IBEEs 1L1vaBejr4sCeCcMg4XzwmJSumBYRDfsijawHtGNLpZleVv0LrQ+OC4AMLoZk3RCDK8BdFIqLjaO 742wcUQNQrOIlKBTHug6Tyul4PGzlCAi0Q1FpjGf2ATtbTqL9YrVu8B8p/g0AnvNCC84GaYsNj1D bVhkZB/UP1BG8eDAybjgzhQjkawIsrgqX2jz2DEvMheUGvxZdPh/sPzT4UsgqsVNoMQygw9++vH9 9PP36dc3cn2b9Ok91Fj26LEwDu/dkGqnOGAw0R5kMOmLhAjmUd3jWV0xRMLTpWpZVSWmOOZmB3GK 5+s+QHwQzpBkNDTg82VV2eEjxLF0LkndrLtXWmOc1dqSHlFvqrc3+cY5hejaYpPEYpw2WXHYDhOF rWuPyKzHHWioxZWnRH+wKHFal9kIs7Gdjb0PatflfUr9wb/bRxwnT5k6jLBTY3y8zHNatLQdf/u5 6vnnWv8B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AAAAAGRycy9QSwECFAAUAAAACACHTuJA3rBtWtcAAAAJAQAADwAAAAAAAAABACAAAAAi AAAAZHJzL2Rvd25yZXYueG1sUEsBAhQAFAAAAAgAh07iQMvZ1qfSAQAApAMAAA4AAAAAAAAAAQAg AAAAJgEAAGRycy9lMm9Eb2MueG1sUEsFBgAAAAAGAAYAWQEAAGoFA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sAOHoxAgAAYwQAAA4AAABkcnMvZTJvRG9jLnhtbK1US44TMRDdI3EH y3vSSRCjKEpnFCYKQoqYkQJi7bjdaUv+yXbSHQ4AN2DFhj3nyjl47k8GDSxmwcZddpVf1XtV7sVt oxU5CR+kNTmdjMaUCMNtIc0hp58+bl7NKAmRmYIpa0ROzyLQ2+XLF4vazcXUVlYVwhOAmDCvXU6r GN08ywKvhGZhZJ0wcJbWaxax9Yes8KwGulbZdDy+yWrrC+ctFyHgdN05aY/onwNoy1Jysbb8qIWJ HaoXikVQCpV0gS7bastS8HhflkFEonIKprFdkQT2Pq3ZcsHmB89cJXlfAntOCU84aSYNkl6h1iwy cvTyLygtubfBlnHErc46Iq0iYDEZP9FmVzEnWi6QOrir6OH/wfIPpwdPZIFJmFBimEbHL9+/XX78 uvz8SnAGgWoX5ojbOUTG5q1tEDycBxwm3k3pdfqCEYEf8p6v8oomEp4uzaaz2RguDt+wAX72eN35 EN8Jq0kycurRv1ZWdtqG2IUOISmbsRupVNtDZUid05vXb8bthasH4MogRyLRFZus2OybntneFmcQ 87abjeD4RiL5loX4wDyGAQXjucR7LKWySGJ7i5LK+i//Ok/x6BG8lNQYrpwavCVK1HuD3gEwDoYf jP1gmKO+s5hWtAO1tCYu+KgGs/RWf8YbWqUccDHDkSmncTDvYjfgeINcrFZt0NF5eai6C5g8x+LW 7BxPaZKQwa2OEWK2GieBOlV63TB7bZf6d5KG+899G/X4b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DrADh6MQIAAGMEAAAOAAAAAAAAAAEAIAAAAB8BAABkcnMvZTJvRG9jLnhtbFBLBQYA AAAABgAGAFkBAADC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DBAoAAAAAAIdO4kAAAAAAAAAAAAAAAAAEAAAAZHJzL1BLAwQUAAAACACHTuJA3rBtWtcAAAAJ AQAADwAAAGRycy9kb3ducmV2LnhtbE2PQUvDQBSE74L/YXmCl2J3E2pJY14KCr0p2Cp43WafSWp2 N+xu0+qv9/Wkx2GGmW+q9dkOYqIQe+8QsrkCQa7xpnctwvvb5q4AEZN2Rg/eEcI3RVjX11eVLo0/ uS1Nu9QKLnGx1AhdSmMpZWw6sjrO/UiOvU8frE4sQytN0Ccut4PMlVpKq3vHC50e6amj5mt3tAgf zz9E2+JxNpsWh0NQm9VrI18Qb28y9QAi0Tn9heGCz+hQM9PeH52JYkBYLRcZRxH40cXO73PWe4S8 KBTIupL/H9S/UEsDBBQAAAAIAIdO4kADRKZw0wEAAKQDAAAOAAAAZHJzL2Uyb0RvYy54bWytU0tu 2zAQ3RfIHQjuYylGkgqC5aCFkaBA0RZIegCaIi0C/IFDW/IF2ht01U33PZfP0SElOUW6yaIbaoYz fDPvzWh1NxhNDiKAcrahV4uSEmG5a5XdNfTr0/1lRQlEZlumnRUNPQqgd+uLN6ve12LpOqdbEQiC WKh739AuRl8XBfBOGAYL54XFoHTBsIhu2BVtYD2iG10sy/K26F1ofXBcAODtZgzSCTG8BtBJqbjY OL43wsYRNQjNIlKCTnmg69ytlILHz1KCiEQ3FJnGfGIRtLfpLNYrVu8C853iUwvsNS284GSYslj0 DLVhkZF9UP9AGcWDAyfjgjtTjESyIsjiqnyhzWPHvMhcUGrwZ9Hh/8HyT4cvgai2oTh2ywwO/PTj ++nn79Ovb+T6NunTe6gx7dFjYhzeuwG3Zr4HvEy0BxlM+iIhgnFU93hWVwyR8PSoWlZViSGOsdlB /OL5uQ8QH4QzJBkNDTi+rCo7fIQ4ps4pqZp190rrPEJtSY+oN9Xbm/ziHEJ0bbFIYjF2m6w4bIeJ 2ta1R2TW4w401OLKU6I/WJQ4rctshNnYzsbeB7Xr8j6lVsC/20dsJ3eZKoywU2EcXuY5LVrajr/9 nPX8c63/AF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AAAAABkcnMvUEsBAhQAFAAAAAgAh07iQN6wbVrXAAAACQEAAA8AAAAAAAAAAQAgAAAA IgAAAGRycy9kb3ducmV2LnhtbFBLAQIUABQAAAAIAIdO4kADRKZw0wEAAKQDAAAOAAAAAAAAAAEA IAAAACYBAABkcnMvZTJvRG9jLnhtbFBLBQYAAAAABgAGAFkBAABrBQ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z+8ZExAgAAYwQAAA4AAABkcnMvZTJvRG9jLnhtbK1US44TMRDdI3EH y3vSSRCjKEpnFCYKQoqYkQJi7bjdaUv+yXbSHQ4AN2DFhj3nyjl47k8GDSxmwcZddpVf+b2q6sVt oxU5CR+kNTmdjMaUCMNtIc0hp58+bl7NKAmRmYIpa0ROzyLQ2+XLF4vazcXUVlYVwhOAmDCvXU6r GN08ywKvhGZhZJ0wcJbWaxax9Yes8KwGulbZdDy+yWrrC+ctFyHgdN05aY/onwNoy1Jysbb8qIWJ HaoXikVQCpV0gS7b15al4PG+LIOIROUUTGO7IgnsfVqz5YLND565SvL+Cew5T3jCSTNpkPQKtWaR kaOXf0Fpyb0NtowjbnXWEWkVAYvJ+Ik2u4o50XKB1MFdRQ//D5Z/OD14Igt0wpQSwzQqfvn+7fLj 1+XnV4IzCFS7MEfcziEyNm9tg+DhPOAw8W5Kr9MXjAj8kPd8lVc0kfB0aTadzcZwcfiGDfCzx+vO h/hOWE2SkVOP+rWystM2xC50CEnZjN1IpdoaKkPqnN68fjNuL1w9AFcGORKJ7rHJis2+6ZntbXEG MW+73giObySSb1mID8yjGfBgjEu8x1IqiyS2tyiprP/yr/MUjxrBS0mN5sqpwSxRot4b1A6AcTD8 YOwHwxz1nUW3TjCGjrcmLvioBrP0Vn/GDK1SDriY4ciU0ziYd7FrcMwgF6tVG3R0Xh6q7gI6z7G4 NTvHU5okZHCrY4SYrcZJoE6VXjf0Xlulfk5Sc/+5b6Me/w3L31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s/vGRMQIAAGMEAAAOAAAAAAAAAAEAIAAAAB8BAABkcnMvZTJvRG9jLnhtbFBLBQYA AAAABgAGAFkBAADC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DBAoAAAAAAIdO4kAAAAAAAAAAAAAAAAAEAAAAZHJzL1BLAwQUAAAACACHTuJAwnEbqtoAAAAM AQAADwAAAGRycy9kb3ducmV2LnhtbE2PwU7DMBBE70j8g7VIXKrWTlNQGuJUAqk3KtGCxNWNlyQl Xkexmxa+vtsTHGf2aXamWJ1dJ0YcQutJQzJTIJAqb1uqNXy8r6cZiBANWdN5Qg0/GGBV3t4UJrf+ RFscd7EWHEIhNxqaGPtcylA16EyY+R6Jb19+cCayHGppB3PicNfJuVKP0pmW+ENjenxpsPreHZ2G z9dfxG32PJmMi8NhUOvlWyU3Wt/fJeoJRMRz/IPhWp+rQ8md9v5INoiOtUqTBbMapimPuhJpsmRn r2GePSiQZSH/jygvUEsDBBQAAAAIAIdO4kCiOb4O0wEAAKQDAAAOAAAAZHJzL2Uyb0RvYy54bWyt U0tu2zAQ3RfoHQjuYylOkwqC5aCFkaJA0RZIcwCaIi0C/IFDW/IF2ht01U33PZfP0SElOUG6yaIb aoYzfDPvzWh1OxhNDiKAcrahl4uSEmG5a5XdNfTh291FRQlEZlumnRUNPQqgt+vXr1a9r8XSdU63 IhAEsVD3vqFdjL4uCuCdMAwWzguLQemCYRHdsCvawHpEN7pYluVN0bvQ+uC4AMDbzRikE2J4CaCT UnGxcXxvhI0jahCaRaQEnfJA17lbKQWPX6QEEYluKDKN+cQiaG/TWaxXrN4F5jvFpxbYS1p4xskw ZbHoGWrDIiP7oP6BMooHB07GBXemGIlkRZDFZflMm/uOeZG5oNTgz6LD/4Plnw9fA1FtQ99QYpnB gZ9+/jj9+nP6/Z3cXCV9eg81pt17TIzDezfg1sz3gJeJ9iCDSV8kRDCO6h7P6oohEp4eVcuqKjHE MTY7iF88PvcB4gfhDElGQwOOL6vKDp8gjqlzSqpm3Z3SOo9QW9Ij6nX19jq/OIcQXVsskliM3SYr DtthorZ17RGZ9bgDDbW48pTojxYlTusyG2E2trOx90HturxPqRXw7/YR28ldpgoj7FQYh5d5TouW tuOpn7Mef671X1BLAwQKAAAAAACHTuJAAAAAAAAAAAAAAAAABgAAAF9yZWxzL1BLAwQUAAAACACH TuJAihRmPNEAAACUAQAACwAAAF9yZWxzLy5yZWxzpZDBasMwDIbvg72D0X1xmsMYo04vo9Br6R7A 2IpjGltGMtn69vMOg2X0tqN+oe8T//7wmRa1IkukbGDX9aAwO/IxBwPvl+PTCyipNnu7UEYDNxQ4 jI8P+zMutrYjmWMR1ShZDMy1lletxc2YrHRUMLfNRJxsbSMHXay72oB66Ptnzb8ZMG6Y6uQN8MkP oC630sx/2Ck6JqGpdo6SpmmK7h5VB7Zlju7INuEbuUazHLAa8CwaB2pZ134EfV+/+6fe00c+47rV foeM649Xb7ocvwBQSwMEFAAAAAgAh07iQH7m5SD3AAAA4QEAABMAAABbQ29udGVudF9UeXBlc10u eG1slZFBTsMwEEX3SNzB8hYlTrtACCXpgrRLQKgcYGRPEotkbHlMaG+Pk7YbRJFY2jP/vye73BzG QUwY2Dqq5CovpEDSzljqKvm+32UPUnAEMjA4wkoekeWmvr0p90ePLFKauJJ9jP5RKdY9jsC580hp 0rowQkzH0CkP+gM6VOuiuFfaUUSKWZw7ZF022MLnEMX2kK5PJgEHluLptDizKgneD1ZDTKZqIvOD kp0JeUouO9xbz3dJQ6pfCfPkOuCce0lPE6xB8QohPsOYNJQJrIz7ooBT/nfJbDly5trWasybwE2K veF0sbrWjmvXOP3f8u2SunSr5YPqb1BLAQIUABQAAAAIAIdO4kB+5uUg9wAAAOEBAAATAAAAAAAA AAEAIAAAAEYEAABbQ29udGVudF9UeXBlc10ueG1sUEsBAhQACgAAAAAAh07iQAAAAAAAAAAAAAAA AAYAAAAAAAAAAAAQAAAAKAMAAF9yZWxzL1BLAQIUABQAAAAIAIdO4kCKFGY80QAAAJQBAAALAAAA AAAAAAEAIAAAAEwDAABfcmVscy8ucmVsc1BLAQIUAAoAAAAAAIdO4kAAAAAAAAAAAAAAAAAEAAAA AAAAAAAAEAAAAAAAAABkcnMvUEsBAhQAFAAAAAgAh07iQMJxG6raAAAADAEAAA8AAAAAAAAAAQAg AAAAIgAAAGRycy9kb3ducmV2LnhtbFBLAQIUABQAAAAIAIdO4kCiOb4O0wEAAKQDAAAOAAAAAAAA AAEAIAAAACkBAABkcnMvZTJvRG9jLnhtbFBLBQYAAAAABgAGAFkBAABuBQ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DBAoAAAAAAIdO4kAAAAAAAAAAAAAAAAAEAAAAZHJzL1BLAwQUAAAACACHTuJAl5G1wNYAAAAK AQAADwAAAGRycy9kb3ducmV2LnhtbE2PwU7DMAyG70i8Q2QkbixZacdUmk4IaeLAZZSJs9d4bbXG KU22lbcnPcHxtz/9/lxsJtuLC42+c6xhuVAgiGtnOm407D+3D2sQPiAb7B2Thh/ysClvbwrMjbvy B12q0IhYwj5HDW0IQy6lr1uy6BduII67oxsthhjHRpoRr7Hc9jJRaiUtdhwvtDjQa0v1qTpbDYg+ kdvpLaXv92Evd08vp69qp/X93VI9gwg0hT8YZv2oDmV0OrgzGy/6mFWSZZHVkKQgZkA9pisQh3mQ gSwL+f+F8hdQSwMEFAAAAAgAh07iQCES5xzbAQAAngMAAA4AAABkcnMvZTJvRG9jLnhtbK1TS27b MBDdF8gdiNnXkp3KNgTLAQojQYGgLZD2ADRFWQT4A0lbcg7Q3qCrbrrvuXyODinLKZJNFtlIw5nh m3lvhqubXkly4M4LoyuYTnIgXDNTC72r4Pu32/dLID5QXVNpNK/gyD3crK/erTpb8plpjay5Iwii fdnZCtoQbJllnrVcUT8xlmsMNsYpGvDodlntaIfoSmazPJ9nnXG1dYZx79G7GYJwRnSvATRNIxjf GLZXXIcB1XFJA1LyrbAe1qnbpuEsfGkazwORFSDTkL5YBO1t/GbrFS13jtpWsHML9DUtPOOkqNBY 9AK1oYGSvRMvoJRgznjThAkzKhuIJEWQxTR/ps1DSy1PXFBqby+i+7eDZZ8PXx0RdQUzIJoqHPjp 18/T77+nPz/IfB716awvMe3BYmLoP5oet2b0e3RG2n3jVPwjIYJxVPd4UZf3gTB0FovFsgDCMDL9 kF9fFxEke7prnQ933CgSjQoczi5JSg/3PgypY0ospc2tkDLNT2rSIWixXBTpxiWE6FJjkUhhaDVa od/2Z15bUx+RFj4HrNga9wikw2WoQOPuA5GfNGod92Y03GhsR4NqhhcrCED21oldm3Ys9htr4dgS yfOKxb34/5yynp7V+h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AAAAAZHJzL1BLAQIUABQAAAAIAIdO4kCXkbXA1gAAAAoBAAAPAAAAAAAA AAEAIAAAACIAAABkcnMvZG93bnJldi54bWxQSwECFAAUAAAACACHTuJAIRLnHNsBAACeAwAADgAA AAAAAAABACAAAAAlAQAAZHJzL2Uyb0RvYy54bWxQSwUGAAAAAAYABgBZAQAAcg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DBAoAAAAAAIdO4kAAAAAAAAAAAAAAAAAEAAAAZHJzL1BLAwQUAAAACACHTuJAaGmCS9MAAAAF AQAADwAAAGRycy9kb3ducmV2LnhtbE2PQUsDMRCF70L/Q5iCl9ImLSLrdrMFhd4UbCt4TTfj7tbN ZEnSbfXXO5WCXoZ5vOHN94rV2XViwBBbTxrmMwUCqfK2pVrD2249zUDEZMiazhNq+MIIq3J0U5jc +hNtcNimWnAIxdxoaFLqcylj1aAzceZ7JPY+fHAmsQy1tMGcONx1cqHUvXSmJf7QmB6fGqw+t0en 4f35G3GTPU4mw93hENT64bWSL1rfjudqCSLhOf0dwwWf0aFkpr0/ko2i08BF0u9kb5FlLPfXRZaF /E9f/gBQSwMEFAAAAAgAh07iQLQiYAXTAQAApAMAAA4AAABkcnMvZTJvRG9jLnhtbK1TzY7TMBC+ I/EOlu802aIuUdR0BaoWISFA2uUBXMduLPlPHrdJXwDegBMX7jxXn4Oxk3TR7mUPe3FmPONv5vtm sr4ZjCZHEUA529CrRUmJsNy1yu4b+v3+9k1FCURmW6adFQ09CaA3m9ev1r2vxdJ1TrciEASxUPe+ oV2Mvi4K4J0wDBbOC4tB6YJhEd2wL9rAekQ3uliW5XXRu9D64LgAwNvtGKQTYngOoJNScbF1/GCE jSNqEJpFpASd8kA3uVspBY9fpQQRiW4oMo35xCJo79JZbNas3gfmO8WnFthzWnjEyTBlsegFassi I4egnkAZxYMDJ+OCO1OMRLIiyOKqfKTNXce8yFxQavAX0eHlYPmX47dAVNvQt5RYZnDg518/z7// nv/8INerpE/voca0O4+JcfjgBtya+R7wMtEeZDDpi4QIxlHd00VdMUTC06NqWVUlhjjGZgfxi4fn PkD8KJwhyWhowPFlVdnxM8QxdU5J1ay7VVrnEWpLekRdVe9W+cUlhOjaYpHEYuw2WXHYDRO1nWtP yKzHHWioxZWnRH+yKHFal9kIs7GbjYMPat/lfUqtgH9/iNhO7jJVGGGnwji8zHNatLQd//s56+Hn 2vwD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PwQAAFtDb250ZW50X1R5cGVzXS54bWxQSwECFAAKAAAAAACHTuJAAAAAAAAAAAAAAAAABgAAAAAA AAAAABAAAAAhAwAAX3JlbHMvUEsBAhQAFAAAAAgAh07iQIoUZjzRAAAAlAEAAAsAAAAAAAAAAQAg AAAARQMAAF9yZWxzLy5yZWxzUEsBAhQACgAAAAAAh07iQAAAAAAAAAAAAAAAAAQAAAAAAAAAAAAQ AAAAAAAAAGRycy9QSwECFAAUAAAACACHTuJAaGmCS9MAAAAFAQAADwAAAAAAAAABACAAAAAiAAAA ZHJzL2Rvd25yZXYueG1sUEsBAhQAFAAAAAgAh07iQLQiYAXTAQAApAMAAA4AAAAAAAAAAQAgAAAA IgEAAGRycy9lMm9Eb2MueG1sUEsFBgAAAAAGAAYAWQEAAGc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3" w:type="character">
    <w:name w:val="Default Paragraph Font"/>
    <w:qFormat/>
    <w:uiPriority w:val="0"/>
  </w:style>
  <w:style w:default="1" w:styleId="11"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table">
    <w:name w:val="Table Grid"/>
    <w:basedOn w:val="11"/>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4" w:type="character">
    <w:name w:val="endnote reference"/>
    <w:qFormat/>
    <w:uiPriority w:val="0"/>
    <w:rPr>
      <w:vertAlign w:val="superscript"/>
    </w:rPr>
  </w:style>
  <w:style w:styleId="15" w:type="character">
    <w:name w:val="page number"/>
    <w:unhideWhenUsed/>
    <w:qFormat/>
    <w:uiPriority w:val="99"/>
    <w:rPr>
      <w:rFonts w:cs="Times New Roman" w:eastAsia="宋体"/>
      <w:szCs w:val="22"/>
      <w:lang w:eastAsia="zh-CN"/>
    </w:rPr>
  </w:style>
  <w:style w:styleId="16" w:type="character">
    <w:name w:val="Hyperlink"/>
    <w:qFormat/>
    <w:uiPriority w:val="0"/>
    <w:rPr>
      <w:color w:val="0000FF"/>
      <w:u w:val="single"/>
    </w:rPr>
  </w:style>
  <w:style w:styleId="17" w:type="character">
    <w:name w:val="footnote reference"/>
    <w:qFormat/>
    <w:uiPriority w:val="0"/>
    <w:rPr>
      <w:vertAlign w:val="superscript"/>
    </w:r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4</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星待つひと</cp:lastModifiedBy>
  <cp:lastPrinted>2020-05-22T09:51:00Z</cp:lastPrinted>
  <dcterms:modified xsi:type="dcterms:W3CDTF">2021-01-19T07:41:34Z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