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张三</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津A12345</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李四</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autoSpaceDE/>
        <w:autoSpaceDN/>
        <w:bidi w:val="0"/>
        <w:adjustRightInd/>
        <w:snapToGrid/>
        <w:spacing w:line="48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张三</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3"/>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cols w:num="1" w:space="720"/>
          <w:docGrid w:charSpace="0" w:linePitch="312" w:type="lines"/>
        </w:sect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昱字鉴估字2020第0022号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张三</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津A12345</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A1234567890</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5"/>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570"/>
        <w:gridCol w:w="3151"/>
        <w:gridCol w:w="1637"/>
        <w:gridCol w:w="4156"/>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746"/>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49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张三</w:t>
            </w:r>
          </w:p>
        </w:tc>
        <w:tc>
          <w:tcPr>
            <w:tcW w:type="pct" w:w="778"/>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976"/>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15600000000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746"/>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49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李四</w:t>
            </w:r>
          </w:p>
        </w:tc>
        <w:tc>
          <w:tcPr>
            <w:tcW w:type="pct" w:w="778"/>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976"/>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非运营</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746"/>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49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津A12345</w:t>
            </w:r>
          </w:p>
        </w:tc>
        <w:tc>
          <w:tcPr>
            <w:tcW w:type="pct" w:w="778"/>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976"/>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746"/>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49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夏利</w:t>
            </w:r>
          </w:p>
        </w:tc>
        <w:tc>
          <w:tcPr>
            <w:tcW w:type="pct" w:w="778"/>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976"/>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A1234567890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746"/>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49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F1234567890</w:t>
            </w:r>
          </w:p>
        </w:tc>
        <w:tc>
          <w:tcPr>
            <w:tcW w:type="pct" w:w="778"/>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976"/>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2020年12月01日</w:t>
            </w:r>
          </w:p>
        </w:tc>
      </w:tr>
    </w:tbl>
    <w:p>
      <w:pPr>
        <w:rPr>
          <w:rFonts w:ascii="黑体" w:cs="黑体" w:eastAsia="黑体" w:hAnsi="黑体"/>
          <w:sz w:val="32"/>
          <w:szCs w:val="32"/>
        </w:rPr>
      </w:pPr>
      <w:r>
        <w:rPr>
          <w:rFonts w:ascii="黑体" w:cs="黑体" w:eastAsia="黑体" w:hAnsi="黑体"/>
          <w:sz w:val="32"/>
          <w:szCs w:val="32"/>
        </w:rPr>
        <w:br w:type="page"/>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123</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2020年12月01日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1、评估依据1；</w:t>
      </w:r>
      <w:r>
        <w:rPr>
          <w:sz w:val="30"/>
        </w:rPr>
        <w:rPr>
          <w:rFonts w:eastAsia="宋体" w:ascii="宋体"/>
        </w:rPr>
        <w:br/>
        <w:t>2、评估依据2；</w:t>
      </w:r>
      <w:r>
        <w:rPr>
          <w:sz w:val="30"/>
        </w:rPr>
        <w:rPr>
          <w:rFonts w:eastAsia="宋体" w:ascii="宋体"/>
        </w:rPr>
        <w:br/>
        <w:t>3、评估依据3。</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1、技术依据1；</w:t>
      </w:r>
      <w:r>
        <w:rPr>
          <w:sz w:val="30"/>
        </w:rPr>
        <w:rPr>
          <w:rFonts w:eastAsia="宋体" w:ascii="宋体"/>
        </w:rPr>
        <w:br/>
        <w:t>2、技术依据2；</w:t>
      </w:r>
      <w:r>
        <w:rPr>
          <w:sz w:val="30"/>
        </w:rPr>
        <w:rPr>
          <w:rFonts w:eastAsia="宋体" w:ascii="宋体"/>
        </w:rPr>
        <w:br/>
        <w:t>3、技术依据3。</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1、昱字鉴估字2020第0022号；</w:t>
      </w:r>
      <w:r>
        <w:rPr>
          <w:sz w:val="30"/>
        </w:rPr>
        <w:rPr>
          <w:rFonts w:eastAsia="宋体" w:ascii="宋体"/>
        </w:rPr>
        <w:br/>
        <w:t>2、行为依据1；</w:t>
      </w:r>
      <w:r>
        <w:rPr>
          <w:sz w:val="30"/>
        </w:rPr>
        <w:rPr>
          <w:rFonts w:eastAsia="宋体" w:ascii="宋体"/>
        </w:rPr>
        <w:br/>
        <w:t>3、行为依据2；</w:t>
      </w:r>
      <w:r>
        <w:rPr>
          <w:sz w:val="30"/>
        </w:rPr>
        <w:rPr>
          <w:rFonts w:eastAsia="宋体" w:ascii="宋体"/>
        </w:rPr>
        <w:br/>
        <w:t>4、行为依据3。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1、其他材料1；</w:t>
      </w:r>
      <w:r>
        <w:rPr>
          <w:sz w:val="30"/>
        </w:rPr>
        <w:rPr>
          <w:rFonts w:eastAsia="宋体" w:ascii="宋体"/>
        </w:rPr>
        <w:br/>
        <w:t>2、其他材料2；</w:t>
      </w:r>
      <w:r>
        <w:rPr>
          <w:sz w:val="30"/>
        </w:rPr>
        <w:rPr>
          <w:rFonts w:eastAsia="宋体" w:ascii="宋体"/>
        </w:rPr>
        <w:br/>
        <w:t>3、其他材料3。</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bookmarkStart w:id="0" w:name="_GoBack"/>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其他方法</w:t>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1、第一步；</w:t>
      </w:r>
      <w:r>
        <w:rPr>
          <w:sz w:val="30"/>
        </w:rPr>
        <w:rPr>
          <w:rFonts w:eastAsia="宋体" w:ascii="宋体"/>
        </w:rPr>
        <w:br/>
        <w:t>2、第二步；</w:t>
      </w:r>
      <w:r>
        <w:rPr>
          <w:sz w:val="30"/>
        </w:rPr>
        <w:rPr>
          <w:rFonts w:eastAsia="宋体" w:ascii="宋体"/>
        </w:rPr>
        <w:br/>
        <w:t>3、第三步。</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pageBreakBefore w:val="0"/>
        <w:widowControl w:val="0"/>
        <w:shd w:val="clear"/>
        <w:kinsoku/>
        <w:wordWrap/>
        <w:overflowPunct/>
        <w:topLinePunct w:val="0"/>
        <w:autoSpaceDE/>
        <w:autoSpaceDN/>
        <w:bidi w:val="0"/>
        <w:adjustRightInd/>
        <w:snapToGrid/>
        <w:spacing w:line="360" w:lineRule="auto"/>
        <w:ind w:firstLine="641" w:firstLineChars="0" w:left="0" w:leftChars="0"/>
        <w:jc w:val="left"/>
        <w:textAlignment w:val="auto"/>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color w:val="FF0000"/>
          <w:sz w:val="30"/>
          <w:szCs w:val="30"/>
        </w:rPr>
        <w:t xml:space="preserve">截止评估时点鉴定评估对象现价值为 </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800</w:t>
      </w:r>
      <w:r>
        <w:rPr>
          <w:rFonts w:ascii="宋体" w:cs="宋体" w:eastAsia="宋体" w:hAnsi="宋体" w:hint="eastAsia"/>
          <w:b/>
          <w:bCs/>
          <w:color w:val="FF0000"/>
          <w:sz w:val="30"/>
          <w:szCs w:val="30"/>
        </w:rPr>
        <w:t>元（大写人民币：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捌佰元整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1、特别事项1；</w:t>
      </w:r>
      <w:r>
        <w:rPr>
          <w:sz w:val="30"/>
        </w:rPr>
        <w:rPr>
          <w:rFonts w:eastAsia="宋体" w:ascii="宋体"/>
        </w:rPr>
        <w:br/>
        <w:t>2、特别事项2；</w:t>
      </w:r>
      <w:r>
        <w:rPr>
          <w:sz w:val="30"/>
        </w:rPr>
        <w:rPr>
          <w:rFonts w:eastAsia="宋体" w:ascii="宋体"/>
        </w:rPr>
        <w:br/>
        <w:t>3、特别事项3。</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bookmarkEnd w:id="0"/>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2020年12月02日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3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6C3611A"/>
    <w:rsid w:val="07082B4F"/>
    <w:rsid w:val="075E50BF"/>
    <w:rsid w:val="07BD5B63"/>
    <w:rsid w:val="08AB49A6"/>
    <w:rsid w:val="08DB72C0"/>
    <w:rsid w:val="0B5E0ABC"/>
    <w:rsid w:val="0BC86C4A"/>
    <w:rsid w:val="0D2D61E6"/>
    <w:rsid w:val="0EFF7C66"/>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402920"/>
    <w:rsid w:val="3AB3258E"/>
    <w:rsid w:val="3B7DB183"/>
    <w:rsid w:val="3C284743"/>
    <w:rsid w:val="3CF90121"/>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EAD1323"/>
    <w:rsid w:val="4EE55F96"/>
    <w:rsid w:val="4FEFFF54"/>
    <w:rsid w:val="50BC7BC0"/>
    <w:rsid w:val="51833D1E"/>
    <w:rsid w:val="523C1AFD"/>
    <w:rsid w:val="52486CF0"/>
    <w:rsid w:val="55DD1FD6"/>
    <w:rsid w:val="55FA32E4"/>
    <w:rsid w:val="56DCF76A"/>
    <w:rsid w:val="56FD7989"/>
    <w:rsid w:val="574B0B18"/>
    <w:rsid w:val="57EF8373"/>
    <w:rsid w:val="57FBDB7A"/>
    <w:rsid w:val="589E0272"/>
    <w:rsid w:val="58B07B12"/>
    <w:rsid w:val="59043F4D"/>
    <w:rsid w:val="59111926"/>
    <w:rsid w:val="59CD3DA1"/>
    <w:rsid w:val="5B79EA9D"/>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5225A0D"/>
    <w:rsid w:val="75290FD2"/>
    <w:rsid w:val="76B73E02"/>
    <w:rsid w:val="76CE4173"/>
    <w:rsid w:val="774EE4EE"/>
    <w:rsid w:val="78500717"/>
    <w:rsid w:val="786DDFAB"/>
    <w:rsid w:val="7A004BD2"/>
    <w:rsid w:val="7A9828D6"/>
    <w:rsid w:val="7AFAE06E"/>
    <w:rsid w:val="7B107977"/>
    <w:rsid w:val="7B1FDC1D"/>
    <w:rsid w:val="7B643974"/>
    <w:rsid w:val="7BDEEEE9"/>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EA3EAD"/>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6" w:type="character">
    <w:name w:val="Default Paragraph Font"/>
    <w:unhideWhenUsed/>
    <w:qFormat/>
    <w:uiPriority w:val="1"/>
  </w:style>
  <w:style w:default="1" w:styleId="4"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7"/>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Normal (Web)"/>
    <w:basedOn w:val="1"/>
    <w:qFormat/>
    <w:uiPriority w:val="0"/>
    <w:pPr>
      <w:spacing w:after="100" w:afterAutospacing="1" w:before="100" w:beforeAutospacing="1"/>
      <w:jc w:val="left"/>
    </w:pPr>
    <w:rPr>
      <w:kern w:val="0"/>
      <w:sz w:val="24"/>
    </w:rPr>
  </w:style>
  <w:style w:styleId="5" w:type="table">
    <w:name w:val="Table Grid"/>
    <w:basedOn w:val="4"/>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7" w:type="character">
    <w:name w:val="页脚 字符"/>
    <w:link w:val="2"/>
    <w:qFormat/>
    <w:uiPriority w:val="99"/>
    <w:rPr>
      <w:sz w:val="18"/>
      <w:szCs w:val="18"/>
    </w:rPr>
  </w:style>
  <w:style w:customStyle="1" w:styleId="8" w:type="character">
    <w:name w:val="页脚 字符1"/>
    <w:basedOn w:val="6"/>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4</TotalTime>
  <ScaleCrop>false</ScaleCrop>
  <LinksUpToDate>false</LinksUpToDate>
  <CharactersWithSpaces>3770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2020-10-30T12:54:00Z</dcterms:created>
  <dc:creator>li xingkai</dc:creator>
  <cp:lastModifiedBy>星待つひと</cp:lastModifiedBy>
  <dcterms:modified xsi:type="dcterms:W3CDTF">2020-12-21T03:46:44Z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2052-11.1.0.10132</vt:lpwstr>
  </property>
</Properties>
</file>