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0" name="Drawing 0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1" name="Drawing 1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3175000" cy="4191000"/>
                  <wp:docPr id="2" name="Drawing 2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3175000" cy="4191000"/>
                  <wp:docPr id="3" name="Drawing 3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3175000" cy="4191000"/>
                  <wp:docPr id="4" name="Drawing 4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3175000" cy="4191000"/>
                  <wp:docPr id="5" name="Drawing 5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6N5A1476.jpeg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" name="Drawing 9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" name="Drawing 10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" name="Drawing 11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4.jpg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" name="Drawing 1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" name="Drawing 13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" name="Drawing 14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7.jpg</w:t>
            </w:r>
          </w:p>
        </w:tc>
        <w:tc>
          <w:p>
            <w:pPr>
              <w:jc w:val="center"/>
            </w:pPr>
            <w:r>
              <w:t>8.jpg</w:t>
            </w:r>
          </w:p>
        </w:tc>
        <w:tc>
          <w:p>
            <w:pPr>
              <w:jc w:val="center"/>
            </w:pPr>
            <w:r>
              <w:t>9.jpg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15" name="Drawing 15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16" name="Drawing 16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17" name="Drawing 17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18" name="Drawing 18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19" name="Drawing 19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