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津A12345</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夏利</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F1234567890</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1、张三委托书编号为鉴估字2020第0022号</w:t>
      </w:r>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1、委托书（昱字鉴估字2020第0022）</w:t>
      </w:r>
      <w:r>
        <w:rPr>
          <w:sz w:val="30"/>
        </w:rPr>
        <w:rPr>
          <w:rFonts w:eastAsia="宋体" w:ascii="宋体"/>
        </w:rPr>
        <w:br/>
        <w:t>2、其他材料1</w:t>
      </w:r>
      <w:r>
        <w:rPr>
          <w:sz w:val="30"/>
        </w:rPr>
        <w:rPr>
          <w:rFonts w:eastAsia="宋体" w:ascii="宋体"/>
        </w:rPr>
        <w:br/>
        <w:t>3、其他材料2</w:t>
      </w:r>
      <w:r>
        <w:rPr>
          <w:sz w:val="30"/>
        </w:rPr>
        <w:rPr>
          <w:rFonts w:eastAsia="宋体" w:ascii="宋体"/>
        </w:rPr>
        <w:br/>
        <w:t>4、其他材料3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0"/>
          <w:u w:val="none"/>
          <w:shd w:fill="FFFFFF" w:val="clear"/>
          <w:lang w:bidi="ar" w:eastAsia="zh-CN" w:val="en-US"/>
        </w:rPr>
        <w:t>${</w:t>
      </w:r>
      <w:r>
        <w:rPr>
          <w:rFonts w:ascii="Open Sans" w:cs="Open Sans" w:eastAsia="Open Sans" w:hAnsi="Open Sans" w:hint="eastAsia"/>
          <w:b w:val="0"/>
          <w:i w:val="0"/>
          <w:caps w:val="0"/>
          <w:color w:val="333333"/>
          <w:spacing w:val="0"/>
          <w:kern w:val="0"/>
          <w:sz w:val="30"/>
          <w:szCs w:val="30"/>
          <w:u w:val="none"/>
          <w:shd w:fill="FFFFFF" w:val="clear"/>
          <w:lang w:bidi="ar" w:eastAsia="zh-CN" w:val="en-US"/>
        </w:rPr>
        <w:t>evaluationMethodOtherUnderscore</w:t>
      </w:r>
      <w:bookmarkStart w:id="0" w:name="_GoBack"/>
      <w:bookmarkEnd w:id="0"/>
      <w:r>
        <w:rPr>
          <w:rFonts w:ascii="Open Sans" w:cs="Open Sans" w:eastAsia="Open Sans" w:hAnsi="Open Sans"/>
          <w:b w:val="0"/>
          <w:i w:val="0"/>
          <w:caps w:val="0"/>
          <w:color w:val="333333"/>
          <w:spacing w:val="0"/>
          <w:kern w:val="0"/>
          <w:sz w:val="30"/>
          <w:szCs w:val="30"/>
          <w:u w:val="none"/>
          <w:shd w:fill="FFFFFF" w:val="clear"/>
          <w:lang w:bidi="ar" w:eastAsia="zh-CN" w:val="en-US"/>
        </w:rPr>
        <w:t>}</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2020-12-02T06:58:08Z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