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W w:type="dxa" w:w="8296"/>
        <w:jc w:val="center"/>
        <w:tblInd w:type="dxa" w:w="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04"/>
        <w:gridCol w:w="2268"/>
        <w:gridCol w:w="992"/>
        <w:gridCol w:w="1418"/>
        <w:gridCol w:w="1531"/>
        <w:gridCol w:w="1383"/>
      </w:tblGrid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津RSH854梅赛德斯奔驰WDDNG5EB轿车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事故损失清单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更换项目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前保险杠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7600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7600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2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左前大灯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13000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13000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3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右前大灯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13000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13000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4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左前叶子板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5100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5100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5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左前减震器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22000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22000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6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左前下摆臂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4300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4300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7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左前转向节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7200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7200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8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中网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3300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3300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9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辅料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500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500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5382"/>
            <w:gridSpan w:val="4"/>
          </w:tcPr>
          <w:p>
            <w:pPr>
              <w:tabs>
                <w:tab w:pos="1358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材料费合计：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76000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维修项目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</w:rPr>
              <w:t>1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</w:rPr>
              <w:t>前保险杠喷漆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</w:rPr>
              <w:t>1000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</w:rPr>
              <w:t>1000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</w:rPr>
              <w:t>2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</w:rPr>
              <w:t>发动机罩喷漆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</w:rPr>
              <w:t>1100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</w:rPr>
              <w:t>1100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</w:rPr>
              <w:t>3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</w:rPr>
              <w:t>左前叶子板喷漆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</w:rPr>
              <w:t>1000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</w:rPr>
              <w:t>1000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</w:rPr>
              <w:t>4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</w:rPr>
              <w:t>左前门喷漆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</w:rPr>
              <w:t>1000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</w:rPr>
              <w:t>1000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</w:rPr>
              <w:t>5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</w:rPr>
              <w:t>四轮定位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</w:rPr>
              <w:t>500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</w:rPr>
              <w:t>500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</w:rPr>
              <w:t>6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</w:rPr>
              <w:t>拆装工时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</w:rPr>
              <w:t>7500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</w:rPr>
              <w:t>7500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5382"/>
            <w:gridSpan w:val="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工时费合计：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12100</w:t>
            </w:r>
          </w:p>
        </w:tc>
        <w:tc>
          <w:tcPr>
            <w:tcW w:type="dxa" w:w="1383"/>
          </w:tcPr>
          <w:p>
            <w:pPr>
              <w:jc w:val="center"/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残值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残值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800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800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5382"/>
            <w:gridSpan w:val="4"/>
          </w:tcPr>
          <w:p>
            <w:pPr>
              <w:tabs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残值合计：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800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tabs>
                <w:tab w:pos="1060" w:val="left"/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总计</w:t>
            </w:r>
          </w:p>
        </w:tc>
        <w:tc>
          <w:tcPr>
            <w:tcW w:type="dxa" w:w="4678"/>
            <w:gridSpan w:val="3"/>
          </w:tcPr>
          <w:p>
            <w:pPr>
              <w:tabs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捌万柒仟叁佰元整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87300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天津恒实价格评估有限公司</w:t>
            </w:r>
          </w:p>
        </w:tc>
      </w:tr>
    </w:tbl>
    <w:p>
      <w:bookmarkStart w:id="0" w:name="_GoBack"/>
      <w:bookmarkEnd w:id="0"/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CF84E7"/>
    <w:rsid w:val="70DE011D"/>
    <w:rsid w:val="71BF2E82"/>
    <w:rsid w:val="72BF13E1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7FFFC565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2020-05-16T11:09:00Z</dcterms:created>
  <dc:creator>Administrator</dc:creator>
  <cp:lastModifiedBy>liuyutao</cp:lastModifiedBy>
  <cp:lastPrinted>2019-10-22T15:18:00Z</cp:lastPrinted>
  <dcterms:modified xsi:type="dcterms:W3CDTF">2020-05-29T22:57:25Z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2052-1.1.0.1454</vt:lpwstr>
  </property>
</Properties>
</file>