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W w:type="dxa" w:w="8296"/>
        <w:jc w:val="center"/>
        <w:tblInd w:type="dxa" w:w="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04"/>
        <w:gridCol w:w="2268"/>
        <w:gridCol w:w="992"/>
        <w:gridCol w:w="1418"/>
        <w:gridCol w:w="1531"/>
        <w:gridCol w:w="1383"/>
      </w:tblGrid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车牌好吗品牌型号车辆类型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事故损失清单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更换项目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2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2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2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2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4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3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3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3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3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9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4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4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4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4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16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5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5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5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5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25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6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6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6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6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36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7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7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7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7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49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8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8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8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8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64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9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9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9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9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81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9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10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10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11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11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11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121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12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12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12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12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144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13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13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13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13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169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5382"/>
            <w:gridSpan w:val="4"/>
          </w:tcPr>
          <w:p>
            <w:pPr>
              <w:tabs>
                <w:tab w:pos="1358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材料费合计：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719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维修项目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${number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ascii="宋体" w:hAnsi="宋体" w:hint="eastAsia"/>
                <w:sz w:val="24"/>
                <w:szCs w:val="24"/>
              </w:rPr>
              <w:t>}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${projectName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ascii="宋体" w:hAnsi="宋体" w:hint="eastAsia"/>
                <w:sz w:val="24"/>
                <w:szCs w:val="24"/>
              </w:rPr>
              <w:t>}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${quantity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ascii="宋体" w:hAnsi="宋体" w:hint="eastAsia"/>
                <w:sz w:val="24"/>
                <w:szCs w:val="24"/>
              </w:rPr>
              <w:t>}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${unitPrice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ascii="宋体" w:hAnsi="宋体" w:hint="eastAsia"/>
                <w:sz w:val="24"/>
                <w:szCs w:val="24"/>
              </w:rPr>
              <w:t>}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${subtotal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ascii="宋体" w:hAnsi="宋体" w:hint="eastAsia"/>
                <w:sz w:val="24"/>
                <w:szCs w:val="24"/>
              </w:rPr>
              <w:t>}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${remark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ascii="宋体" w:hAnsi="宋体" w:hint="eastAsia"/>
                <w:sz w:val="24"/>
                <w:szCs w:val="24"/>
              </w:rPr>
              <w:t>}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5382"/>
            <w:gridSpan w:val="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工时费合计：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${total2}</w:t>
            </w:r>
          </w:p>
        </w:tc>
        <w:tc>
          <w:tcPr>
            <w:tcW w:type="dxa" w:w="1383"/>
          </w:tcPr>
          <w:p>
            <w:pPr>
              <w:jc w:val="center"/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残值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${number3}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${projectName3}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${quantity3}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${unitPrice3}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${subtotal3}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${remark3}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5382"/>
            <w:gridSpan w:val="4"/>
          </w:tcPr>
          <w:p>
            <w:pPr>
              <w:tabs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残值合计：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${total3}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704"/>
          </w:tcPr>
          <w:p>
            <w:pPr>
              <w:tabs>
                <w:tab w:pos="1060" w:val="left"/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总计</w:t>
            </w:r>
          </w:p>
        </w:tc>
        <w:tc>
          <w:tcPr>
            <w:tcW w:type="dxa" w:w="4678"/>
            <w:gridSpan w:val="3"/>
          </w:tcPr>
          <w:p>
            <w:pPr>
              <w:tabs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${total}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${totalDigital}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天津昱见科技发展有限公司</w:t>
            </w:r>
          </w:p>
        </w:tc>
      </w:tr>
    </w:tbl>
    <w:p>
      <w:bookmarkStart w:id="0" w:name="_GoBack"/>
      <w:bookmarkEnd w:id="0"/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tyle="1" w:start="1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汉仪仿宋KW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CF84E7"/>
    <w:rsid w:val="70DE011D"/>
    <w:rsid w:val="71BF2E82"/>
    <w:rsid w:val="72BF13E1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7FFFC565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2020-05-16T11:09:00Z</dcterms:created>
  <dc:creator>Administrator</dc:creator>
  <cp:lastModifiedBy>liuyutao</cp:lastModifiedBy>
  <cp:lastPrinted>2019-10-22T15:18:00Z</cp:lastPrinted>
  <dcterms:modified xsi:type="dcterms:W3CDTF">2020-05-29T22:57:25Z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2052-1.1.0.1454</vt:lpwstr>
  </property>
</Properties>
</file>